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A4" w:rsidRDefault="00DC34A4" w:rsidP="00DC34A4">
      <w:pPr>
        <w:shd w:val="clear" w:color="auto" w:fill="FFFFFF"/>
        <w:ind w:firstLine="851"/>
        <w:jc w:val="center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2357"/>
        <w:gridCol w:w="5011"/>
      </w:tblGrid>
      <w:tr w:rsidR="00DC34A4" w:rsidTr="00DC34A4"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4" w:rsidRDefault="00DC34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февраля 2022 г.</w:t>
            </w:r>
          </w:p>
          <w:p w:rsidR="00DC34A4" w:rsidRDefault="00DC34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пара</w:t>
            </w:r>
          </w:p>
          <w:p w:rsidR="00DC34A4" w:rsidRDefault="00DC34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C34A4" w:rsidRPr="003B3C32" w:rsidRDefault="00DC34A4" w:rsidP="00DC34A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B3C32">
              <w:rPr>
                <w:b/>
                <w:bCs/>
                <w:sz w:val="28"/>
                <w:szCs w:val="28"/>
              </w:rPr>
              <w:t>Тема 4.2.1</w:t>
            </w:r>
          </w:p>
          <w:p w:rsidR="00DC34A4" w:rsidRDefault="00DC34A4" w:rsidP="00DC34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B3C32">
              <w:rPr>
                <w:b/>
                <w:sz w:val="28"/>
                <w:szCs w:val="28"/>
              </w:rPr>
              <w:t>Регламентное обслуживание двигателей</w:t>
            </w:r>
            <w:r w:rsidRPr="001157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4" w:rsidRDefault="00DC34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МДК 01.04 </w:t>
            </w:r>
            <w:r w:rsidRPr="00DC34A4">
              <w:rPr>
                <w:b/>
                <w:bCs/>
                <w:sz w:val="32"/>
                <w:szCs w:val="32"/>
              </w:rPr>
              <w:t>Техническое обслуживание и ремонт автомобильных двигателей</w:t>
            </w:r>
          </w:p>
          <w:p w:rsidR="00DC34A4" w:rsidRDefault="00DC34A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C34A4" w:rsidTr="00DC34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A4" w:rsidRDefault="00DC34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4A4" w:rsidRDefault="00DC34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 1СТМ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4A4" w:rsidRDefault="00DC34A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Преподаватель Сафонов Ю.Б.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C34A4" w:rsidRDefault="00DC34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адрес эл. почты: </w:t>
            </w:r>
            <w:hyperlink r:id="rId8" w:history="1">
              <w:r>
                <w:rPr>
                  <w:rStyle w:val="ad"/>
                  <w:sz w:val="28"/>
                  <w:szCs w:val="28"/>
                  <w:lang w:val="en-US"/>
                </w:rPr>
                <w:t>piligrim</w:t>
              </w:r>
              <w:r>
                <w:rPr>
                  <w:rStyle w:val="ad"/>
                  <w:sz w:val="28"/>
                  <w:szCs w:val="28"/>
                </w:rPr>
                <w:t>081167@</w:t>
              </w:r>
              <w:r>
                <w:rPr>
                  <w:rStyle w:val="ad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d"/>
                  <w:sz w:val="28"/>
                  <w:szCs w:val="28"/>
                </w:rPr>
                <w:t>.</w:t>
              </w:r>
              <w:r>
                <w:rPr>
                  <w:rStyle w:val="ad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C34A4" w:rsidRDefault="00DC34A4" w:rsidP="00DC34A4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DC34A4" w:rsidRDefault="00DC34A4" w:rsidP="00DC34A4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DC34A4" w:rsidRDefault="00DC34A4" w:rsidP="00DC34A4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DC34A4" w:rsidRDefault="00DC34A4" w:rsidP="00DC34A4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lang w:val="uk-UA"/>
        </w:rPr>
        <w:t>адрес электронной почты:</w:t>
      </w:r>
      <w:r>
        <w:rPr>
          <w:lang w:val="uk-UA"/>
        </w:rPr>
        <w:t xml:space="preserve"> </w:t>
      </w:r>
      <w:hyperlink r:id="rId9" w:history="1">
        <w:r>
          <w:rPr>
            <w:rStyle w:val="ad"/>
            <w:lang w:val="en-US"/>
          </w:rPr>
          <w:t>piligrim</w:t>
        </w:r>
        <w:r>
          <w:rPr>
            <w:rStyle w:val="ad"/>
          </w:rPr>
          <w:t>081167@</w:t>
        </w:r>
        <w:r>
          <w:rPr>
            <w:rStyle w:val="ad"/>
            <w:lang w:val="en-US"/>
          </w:rPr>
          <w:t>mail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DC34A4" w:rsidRDefault="00DC34A4" w:rsidP="00DC34A4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DC34A4" w:rsidRDefault="00DC34A4" w:rsidP="00DC34A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EA3008" w:rsidRDefault="00777D4D" w:rsidP="00EA3008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Лекции по </w:t>
      </w:r>
      <w:r w:rsidR="00EA3008" w:rsidRPr="00EA3008">
        <w:rPr>
          <w:b/>
          <w:bCs/>
          <w:sz w:val="28"/>
          <w:szCs w:val="28"/>
        </w:rPr>
        <w:t>МДК.01.04. Техническое обслуживание и ремонт автомобильных двигателей</w:t>
      </w:r>
    </w:p>
    <w:p w:rsidR="00EA3008" w:rsidRPr="00D40138" w:rsidRDefault="00EA3008" w:rsidP="00EA30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3850">
        <w:rPr>
          <w:iCs/>
          <w:sz w:val="28"/>
          <w:szCs w:val="28"/>
        </w:rPr>
        <w:t>ПМ 01. Техническое обслуживание и ремонт автотранспортных средств</w:t>
      </w:r>
    </w:p>
    <w:p w:rsidR="00EA3008" w:rsidRPr="0014318B" w:rsidRDefault="00EA3008" w:rsidP="00EA3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 w:rsidRPr="0014318B">
        <w:rPr>
          <w:sz w:val="28"/>
          <w:szCs w:val="28"/>
        </w:rPr>
        <w:t>23.02.07 Техническое обслуживание и ремонт двигателей,</w:t>
      </w:r>
    </w:p>
    <w:p w:rsidR="00777D4D" w:rsidRDefault="00EA3008" w:rsidP="00EA3008">
      <w:pPr>
        <w:jc w:val="both"/>
        <w:rPr>
          <w:b/>
          <w:sz w:val="28"/>
          <w:szCs w:val="28"/>
          <w:lang w:val="uk-UA"/>
        </w:rPr>
      </w:pPr>
      <w:r w:rsidRPr="0014318B">
        <w:rPr>
          <w:sz w:val="28"/>
          <w:szCs w:val="28"/>
        </w:rPr>
        <w:t>систем и агрегатов автомобилей</w:t>
      </w:r>
    </w:p>
    <w:p w:rsidR="00777D4D" w:rsidRDefault="00777D4D" w:rsidP="00777D4D">
      <w:pPr>
        <w:tabs>
          <w:tab w:val="left" w:pos="284"/>
          <w:tab w:val="left" w:pos="567"/>
        </w:tabs>
        <w:spacing w:line="360" w:lineRule="auto"/>
        <w:jc w:val="right"/>
        <w:rPr>
          <w:i/>
          <w:u w:val="single"/>
          <w:lang w:val="uk-UA"/>
        </w:rPr>
      </w:pPr>
      <w:r>
        <w:rPr>
          <w:b/>
          <w:sz w:val="28"/>
          <w:szCs w:val="28"/>
          <w:lang w:val="uk-UA"/>
        </w:rPr>
        <w:t>Преподаватель:</w:t>
      </w:r>
      <w:r>
        <w:rPr>
          <w:sz w:val="28"/>
          <w:szCs w:val="28"/>
          <w:lang w:val="uk-UA"/>
        </w:rPr>
        <w:t xml:space="preserve"> Сафонов Ю.Б.</w:t>
      </w:r>
    </w:p>
    <w:p w:rsidR="003B3C32" w:rsidRPr="003B3C32" w:rsidRDefault="003B3C32" w:rsidP="003B3C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3B3C32">
        <w:rPr>
          <w:b/>
          <w:bCs/>
          <w:sz w:val="28"/>
          <w:szCs w:val="28"/>
        </w:rPr>
        <w:t>Тема 4.2.1</w:t>
      </w:r>
    </w:p>
    <w:p w:rsidR="009608E7" w:rsidRDefault="003B3C32" w:rsidP="003B3C32">
      <w:pPr>
        <w:tabs>
          <w:tab w:val="left" w:pos="284"/>
          <w:tab w:val="left" w:pos="567"/>
        </w:tabs>
        <w:spacing w:line="360" w:lineRule="auto"/>
        <w:jc w:val="both"/>
        <w:rPr>
          <w:rStyle w:val="hps"/>
          <w:b/>
          <w:sz w:val="28"/>
          <w:szCs w:val="28"/>
        </w:rPr>
      </w:pPr>
      <w:r w:rsidRPr="003B3C32">
        <w:rPr>
          <w:b/>
          <w:sz w:val="28"/>
          <w:szCs w:val="28"/>
        </w:rPr>
        <w:t>Регламентное обслуживание двигателей</w:t>
      </w:r>
      <w:r w:rsidR="00115778" w:rsidRPr="00115778">
        <w:rPr>
          <w:b/>
          <w:sz w:val="28"/>
          <w:szCs w:val="28"/>
        </w:rPr>
        <w:t>.</w:t>
      </w:r>
    </w:p>
    <w:p w:rsidR="00E418D5" w:rsidRPr="00E418D5" w:rsidRDefault="00E418D5" w:rsidP="003B3C3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E418D5">
        <w:rPr>
          <w:rFonts w:ascii="Times New Roman" w:hAnsi="Times New Roman" w:cs="Times New Roman"/>
          <w:color w:val="auto"/>
        </w:rPr>
        <w:t xml:space="preserve">Методическая цель: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E418D5">
        <w:rPr>
          <w:rFonts w:ascii="Times New Roman" w:hAnsi="Times New Roman" w:cs="Times New Roman"/>
          <w:b w:val="0"/>
          <w:color w:val="auto"/>
        </w:rPr>
        <w:t xml:space="preserve">,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студентов.</w:t>
      </w:r>
      <w:r w:rsidRPr="00E418D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E418D5">
        <w:rPr>
          <w:rFonts w:ascii="Times New Roman" w:hAnsi="Times New Roman" w:cs="Times New Roman"/>
          <w:color w:val="auto"/>
        </w:rPr>
        <w:t xml:space="preserve">                  </w:t>
      </w:r>
    </w:p>
    <w:p w:rsidR="00E418D5" w:rsidRPr="00E418D5" w:rsidRDefault="00E418D5" w:rsidP="003B3C3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E418D5">
        <w:rPr>
          <w:rFonts w:ascii="Times New Roman" w:hAnsi="Times New Roman" w:cs="Times New Roman"/>
          <w:color w:val="auto"/>
        </w:rPr>
        <w:t xml:space="preserve">Учебная цель: </w:t>
      </w:r>
      <w:r w:rsidRPr="00E418D5">
        <w:rPr>
          <w:rFonts w:ascii="Times New Roman" w:hAnsi="Times New Roman" w:cs="Times New Roman"/>
          <w:b w:val="0"/>
          <w:color w:val="auto"/>
        </w:rPr>
        <w:t>Ознакомить студентов с содержанием МДК.01.04. Техническое обслуживание и ремонт автомобильных двигателей, с о</w:t>
      </w:r>
      <w:r w:rsidRPr="00E418D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E418D5">
        <w:rPr>
          <w:rFonts w:ascii="Times New Roman" w:hAnsi="Times New Roman" w:cs="Times New Roman"/>
          <w:b w:val="0"/>
          <w:color w:val="auto"/>
        </w:rPr>
        <w:t>современных методах технического обслуживания и ремонта автомобильного транспорта.</w:t>
      </w:r>
      <w:r w:rsidRPr="00E418D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E538BD" w:rsidRDefault="00E418D5" w:rsidP="003B3C32">
      <w:pPr>
        <w:tabs>
          <w:tab w:val="left" w:pos="284"/>
          <w:tab w:val="left" w:pos="567"/>
        </w:tabs>
        <w:jc w:val="both"/>
        <w:rPr>
          <w:b/>
          <w:sz w:val="28"/>
          <w:szCs w:val="28"/>
          <w:lang w:val="uk-UA"/>
        </w:rPr>
      </w:pPr>
      <w:r w:rsidRPr="00E418D5">
        <w:rPr>
          <w:b/>
          <w:bCs/>
          <w:sz w:val="28"/>
          <w:szCs w:val="28"/>
          <w:lang w:val="uk-UA"/>
        </w:rPr>
        <w:t xml:space="preserve">Воспитательная цель: </w:t>
      </w:r>
      <w:r w:rsidRPr="00E418D5">
        <w:rPr>
          <w:rStyle w:val="hps"/>
          <w:sz w:val="28"/>
          <w:szCs w:val="28"/>
        </w:rPr>
        <w:t>Вызвать</w:t>
      </w:r>
      <w:r w:rsidRPr="00E418D5">
        <w:rPr>
          <w:sz w:val="28"/>
          <w:szCs w:val="28"/>
        </w:rPr>
        <w:t xml:space="preserve"> </w:t>
      </w:r>
      <w:r w:rsidRPr="00E418D5">
        <w:rPr>
          <w:rStyle w:val="hps"/>
          <w:sz w:val="28"/>
          <w:szCs w:val="28"/>
        </w:rPr>
        <w:t>интерес к использованию</w:t>
      </w:r>
      <w:r w:rsidRPr="00E418D5">
        <w:rPr>
          <w:sz w:val="28"/>
          <w:szCs w:val="28"/>
        </w:rPr>
        <w:t xml:space="preserve"> </w:t>
      </w:r>
      <w:r w:rsidRPr="00E418D5">
        <w:rPr>
          <w:rStyle w:val="hps"/>
          <w:sz w:val="28"/>
          <w:szCs w:val="28"/>
        </w:rPr>
        <w:t>на практике</w:t>
      </w:r>
      <w:r w:rsidRPr="00E418D5">
        <w:rPr>
          <w:sz w:val="28"/>
          <w:szCs w:val="28"/>
        </w:rPr>
        <w:t xml:space="preserve"> </w:t>
      </w:r>
      <w:r w:rsidRPr="00E418D5">
        <w:rPr>
          <w:rStyle w:val="hps"/>
          <w:sz w:val="28"/>
          <w:szCs w:val="28"/>
        </w:rPr>
        <w:t>полученных</w:t>
      </w:r>
      <w:r w:rsidRPr="00E418D5">
        <w:rPr>
          <w:sz w:val="28"/>
          <w:szCs w:val="28"/>
        </w:rPr>
        <w:t xml:space="preserve"> теоретических </w:t>
      </w:r>
      <w:r w:rsidRPr="00E418D5">
        <w:rPr>
          <w:rStyle w:val="hps"/>
          <w:sz w:val="28"/>
          <w:szCs w:val="28"/>
        </w:rPr>
        <w:t>знаний</w:t>
      </w:r>
      <w:r w:rsidRPr="00E418D5">
        <w:rPr>
          <w:sz w:val="28"/>
          <w:szCs w:val="28"/>
          <w:lang w:val="uk-UA"/>
        </w:rPr>
        <w:t xml:space="preserve"> по </w:t>
      </w:r>
      <w:r w:rsidRPr="00E418D5">
        <w:rPr>
          <w:bCs/>
          <w:sz w:val="28"/>
          <w:szCs w:val="28"/>
        </w:rPr>
        <w:t>МДК.01.04. Техническое обслуживание и ремонт автомобильных двигателей</w:t>
      </w:r>
      <w:r w:rsidRPr="00E418D5">
        <w:rPr>
          <w:sz w:val="28"/>
          <w:szCs w:val="28"/>
          <w:lang w:val="uk-UA"/>
        </w:rPr>
        <w:t>.</w:t>
      </w:r>
    </w:p>
    <w:p w:rsidR="003B3C32" w:rsidRDefault="003B3C32" w:rsidP="003B3C32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DC34A4" w:rsidRDefault="00DC34A4" w:rsidP="003B3C32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DC34A4" w:rsidRDefault="00DC34A4" w:rsidP="003B3C32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777D4D" w:rsidRDefault="00777D4D" w:rsidP="003B3C32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Лекция № </w:t>
      </w:r>
      <w:r w:rsidR="00837C0B">
        <w:rPr>
          <w:b/>
          <w:sz w:val="28"/>
          <w:szCs w:val="28"/>
          <w:lang w:val="uk-UA"/>
        </w:rPr>
        <w:t>1</w:t>
      </w:r>
      <w:r w:rsidR="003B3C32">
        <w:rPr>
          <w:b/>
          <w:sz w:val="28"/>
          <w:szCs w:val="28"/>
          <w:lang w:val="uk-UA"/>
        </w:rPr>
        <w:t>3</w:t>
      </w:r>
      <w:r w:rsidR="00E418D5">
        <w:rPr>
          <w:b/>
          <w:sz w:val="28"/>
          <w:szCs w:val="28"/>
          <w:lang w:val="uk-UA"/>
        </w:rPr>
        <w:t xml:space="preserve"> (занятие № </w:t>
      </w:r>
      <w:r w:rsidR="00837C0B">
        <w:rPr>
          <w:b/>
          <w:sz w:val="28"/>
          <w:szCs w:val="28"/>
          <w:lang w:val="uk-UA"/>
        </w:rPr>
        <w:t>1</w:t>
      </w:r>
      <w:r w:rsidR="003B3C32">
        <w:rPr>
          <w:b/>
          <w:sz w:val="28"/>
          <w:szCs w:val="28"/>
          <w:lang w:val="uk-UA"/>
        </w:rPr>
        <w:t>5</w:t>
      </w:r>
      <w:r w:rsidR="00E418D5">
        <w:rPr>
          <w:b/>
          <w:sz w:val="28"/>
          <w:szCs w:val="28"/>
          <w:lang w:val="uk-UA"/>
        </w:rPr>
        <w:t>)</w:t>
      </w:r>
    </w:p>
    <w:p w:rsidR="00F26583" w:rsidRDefault="00777D4D" w:rsidP="00FB56C9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 w:rsidR="003B3C32" w:rsidRPr="003B3C32">
        <w:rPr>
          <w:b/>
          <w:sz w:val="28"/>
          <w:szCs w:val="28"/>
        </w:rPr>
        <w:t>Регламентное обслуживание двигателей</w:t>
      </w:r>
      <w:r>
        <w:rPr>
          <w:sz w:val="28"/>
          <w:szCs w:val="28"/>
          <w:lang w:val="uk-UA"/>
        </w:rPr>
        <w:t>»</w:t>
      </w:r>
    </w:p>
    <w:p w:rsidR="00777D4D" w:rsidRDefault="00777D4D" w:rsidP="00FB56C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3B3C32" w:rsidRPr="00973252" w:rsidRDefault="00115778" w:rsidP="003B3C32">
      <w:pPr>
        <w:pStyle w:val="a4"/>
        <w:numPr>
          <w:ilvl w:val="0"/>
          <w:numId w:val="15"/>
        </w:numPr>
        <w:ind w:left="714" w:hanging="35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93327" w:rsidRPr="00973252">
        <w:rPr>
          <w:b/>
          <w:color w:val="000000"/>
          <w:sz w:val="28"/>
          <w:szCs w:val="28"/>
        </w:rPr>
        <w:t>Наружный осмотр двигателя при техническом обслуживании и</w:t>
      </w:r>
      <w:r w:rsidR="00693327" w:rsidRPr="00973252">
        <w:rPr>
          <w:b/>
          <w:sz w:val="28"/>
          <w:szCs w:val="28"/>
        </w:rPr>
        <w:t xml:space="preserve"> ремонте двигателей.</w:t>
      </w:r>
    </w:p>
    <w:p w:rsidR="00693327" w:rsidRPr="00973252" w:rsidRDefault="00693327" w:rsidP="003B3C32">
      <w:pPr>
        <w:pStyle w:val="a4"/>
        <w:numPr>
          <w:ilvl w:val="0"/>
          <w:numId w:val="15"/>
        </w:numPr>
        <w:ind w:left="714" w:hanging="357"/>
        <w:jc w:val="both"/>
        <w:rPr>
          <w:b/>
          <w:color w:val="000000"/>
          <w:sz w:val="28"/>
          <w:szCs w:val="28"/>
        </w:rPr>
      </w:pPr>
      <w:r w:rsidRPr="00973252">
        <w:rPr>
          <w:b/>
          <w:bCs/>
          <w:color w:val="000000"/>
          <w:sz w:val="28"/>
          <w:szCs w:val="28"/>
        </w:rPr>
        <w:t>Анализ цвета выхлопных газов</w:t>
      </w:r>
      <w:r w:rsidRPr="00973252">
        <w:rPr>
          <w:b/>
          <w:color w:val="000000"/>
          <w:sz w:val="28"/>
          <w:szCs w:val="28"/>
        </w:rPr>
        <w:t xml:space="preserve"> при техническом обслуживании и</w:t>
      </w:r>
      <w:r w:rsidRPr="00973252">
        <w:rPr>
          <w:b/>
          <w:sz w:val="28"/>
          <w:szCs w:val="28"/>
        </w:rPr>
        <w:t xml:space="preserve"> ремонте двигателей.</w:t>
      </w:r>
    </w:p>
    <w:p w:rsidR="00A25AEE" w:rsidRDefault="00A25AEE" w:rsidP="00A25AEE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93327" w:rsidRDefault="00693327" w:rsidP="00693327">
      <w:pPr>
        <w:ind w:firstLine="708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Содержание лекции:</w:t>
      </w:r>
    </w:p>
    <w:p w:rsidR="00693327" w:rsidRDefault="00693327" w:rsidP="00693327">
      <w:pPr>
        <w:ind w:firstLine="708"/>
        <w:jc w:val="center"/>
        <w:rPr>
          <w:b/>
          <w:bCs/>
          <w:iCs/>
          <w:sz w:val="28"/>
          <w:szCs w:val="28"/>
          <w:lang w:val="uk-UA"/>
        </w:rPr>
      </w:pPr>
    </w:p>
    <w:p w:rsidR="00693327" w:rsidRPr="00693327" w:rsidRDefault="00693327" w:rsidP="00693327">
      <w:pPr>
        <w:pStyle w:val="a4"/>
        <w:numPr>
          <w:ilvl w:val="0"/>
          <w:numId w:val="25"/>
        </w:numPr>
        <w:ind w:left="357" w:hanging="357"/>
        <w:jc w:val="both"/>
        <w:rPr>
          <w:b/>
          <w:color w:val="000000"/>
          <w:sz w:val="28"/>
          <w:szCs w:val="28"/>
        </w:rPr>
      </w:pPr>
      <w:r w:rsidRPr="00693327">
        <w:rPr>
          <w:b/>
          <w:color w:val="000000"/>
          <w:sz w:val="28"/>
          <w:szCs w:val="28"/>
        </w:rPr>
        <w:t>Наружный осмотр двигателя при техническом обслуживании и</w:t>
      </w:r>
      <w:r w:rsidRPr="00693327">
        <w:rPr>
          <w:b/>
          <w:sz w:val="28"/>
          <w:szCs w:val="28"/>
        </w:rPr>
        <w:t xml:space="preserve"> ремонте двигателей.</w:t>
      </w:r>
    </w:p>
    <w:p w:rsidR="00693327" w:rsidRPr="00693327" w:rsidRDefault="00693327" w:rsidP="00693327">
      <w:pPr>
        <w:pStyle w:val="a4"/>
        <w:ind w:left="357"/>
        <w:jc w:val="both"/>
        <w:rPr>
          <w:b/>
          <w:sz w:val="28"/>
          <w:szCs w:val="28"/>
        </w:rPr>
      </w:pPr>
    </w:p>
    <w:p w:rsidR="00973252" w:rsidRPr="00973252" w:rsidRDefault="00973252" w:rsidP="00973252">
      <w:pPr>
        <w:pStyle w:val="ab"/>
        <w:ind w:left="0"/>
      </w:pPr>
      <w:r w:rsidRPr="00973252">
        <w:t>Техническое обслуживание ДВС заключается в его внешней очистке,</w:t>
      </w:r>
      <w:r w:rsidRPr="00973252">
        <w:rPr>
          <w:spacing w:val="1"/>
        </w:rPr>
        <w:t xml:space="preserve"> </w:t>
      </w:r>
      <w:r w:rsidRPr="00973252">
        <w:t>контрольном</w:t>
      </w:r>
      <w:r w:rsidRPr="00973252">
        <w:rPr>
          <w:spacing w:val="1"/>
        </w:rPr>
        <w:t xml:space="preserve"> </w:t>
      </w:r>
      <w:r w:rsidRPr="00973252">
        <w:t>осмотре,</w:t>
      </w:r>
      <w:r w:rsidRPr="00973252">
        <w:rPr>
          <w:spacing w:val="1"/>
        </w:rPr>
        <w:t xml:space="preserve"> </w:t>
      </w:r>
      <w:r w:rsidRPr="00973252">
        <w:t>общем</w:t>
      </w:r>
      <w:r w:rsidRPr="00973252">
        <w:rPr>
          <w:spacing w:val="1"/>
        </w:rPr>
        <w:t xml:space="preserve"> </w:t>
      </w:r>
      <w:r w:rsidRPr="00973252">
        <w:t>диагностировании</w:t>
      </w:r>
      <w:r w:rsidRPr="00973252">
        <w:rPr>
          <w:spacing w:val="1"/>
        </w:rPr>
        <w:t xml:space="preserve"> </w:t>
      </w:r>
      <w:r w:rsidRPr="00973252">
        <w:t>и</w:t>
      </w:r>
      <w:r w:rsidRPr="00973252">
        <w:rPr>
          <w:spacing w:val="1"/>
        </w:rPr>
        <w:t xml:space="preserve"> </w:t>
      </w:r>
      <w:r w:rsidRPr="00973252">
        <w:t>диагностировании</w:t>
      </w:r>
      <w:r w:rsidRPr="00973252">
        <w:rPr>
          <w:spacing w:val="1"/>
        </w:rPr>
        <w:t xml:space="preserve"> </w:t>
      </w:r>
      <w:r w:rsidRPr="00973252">
        <w:t>и</w:t>
      </w:r>
      <w:r w:rsidRPr="00973252">
        <w:rPr>
          <w:spacing w:val="1"/>
        </w:rPr>
        <w:t xml:space="preserve"> </w:t>
      </w:r>
      <w:r w:rsidRPr="00973252">
        <w:t>регулировании</w:t>
      </w:r>
      <w:r w:rsidRPr="00973252">
        <w:rPr>
          <w:spacing w:val="-1"/>
        </w:rPr>
        <w:t xml:space="preserve"> </w:t>
      </w:r>
      <w:r w:rsidRPr="00973252">
        <w:t>его</w:t>
      </w:r>
      <w:r w:rsidRPr="00973252">
        <w:rPr>
          <w:spacing w:val="1"/>
        </w:rPr>
        <w:t xml:space="preserve"> </w:t>
      </w:r>
      <w:r w:rsidRPr="00973252">
        <w:t>систем.</w:t>
      </w:r>
    </w:p>
    <w:p w:rsidR="00973252" w:rsidRPr="00973252" w:rsidRDefault="00973252" w:rsidP="00973252">
      <w:pPr>
        <w:pStyle w:val="ab"/>
        <w:ind w:left="0"/>
      </w:pPr>
      <w:r w:rsidRPr="00973252">
        <w:t>Внешнюю очистку ДВС проводят путем его предварительной обдувки</w:t>
      </w:r>
      <w:r w:rsidRPr="00973252">
        <w:rPr>
          <w:spacing w:val="1"/>
        </w:rPr>
        <w:t xml:space="preserve"> </w:t>
      </w:r>
      <w:r w:rsidRPr="00973252">
        <w:t>сжатым</w:t>
      </w:r>
      <w:r w:rsidRPr="00973252">
        <w:rPr>
          <w:spacing w:val="1"/>
        </w:rPr>
        <w:t xml:space="preserve"> </w:t>
      </w:r>
      <w:r w:rsidRPr="00973252">
        <w:t>воздухом</w:t>
      </w:r>
      <w:r w:rsidRPr="00973252">
        <w:rPr>
          <w:spacing w:val="1"/>
        </w:rPr>
        <w:t xml:space="preserve"> </w:t>
      </w:r>
      <w:r w:rsidRPr="00973252">
        <w:t>с</w:t>
      </w:r>
      <w:r w:rsidRPr="00973252">
        <w:rPr>
          <w:spacing w:val="1"/>
        </w:rPr>
        <w:t xml:space="preserve"> </w:t>
      </w:r>
      <w:r w:rsidRPr="00973252">
        <w:t>последующей</w:t>
      </w:r>
      <w:r w:rsidRPr="00973252">
        <w:rPr>
          <w:spacing w:val="1"/>
        </w:rPr>
        <w:t xml:space="preserve"> </w:t>
      </w:r>
      <w:r w:rsidRPr="00973252">
        <w:t>протиркой</w:t>
      </w:r>
      <w:r w:rsidRPr="00973252">
        <w:rPr>
          <w:spacing w:val="1"/>
        </w:rPr>
        <w:t xml:space="preserve"> </w:t>
      </w:r>
      <w:r w:rsidRPr="00973252">
        <w:t>матерчатыми</w:t>
      </w:r>
      <w:r w:rsidRPr="00973252">
        <w:rPr>
          <w:spacing w:val="1"/>
        </w:rPr>
        <w:t xml:space="preserve"> </w:t>
      </w:r>
      <w:r w:rsidRPr="00973252">
        <w:t>концами,</w:t>
      </w:r>
      <w:r w:rsidRPr="00973252">
        <w:rPr>
          <w:spacing w:val="1"/>
        </w:rPr>
        <w:t xml:space="preserve"> </w:t>
      </w:r>
      <w:r w:rsidRPr="00973252">
        <w:t>смоченными</w:t>
      </w:r>
      <w:r w:rsidRPr="00973252">
        <w:rPr>
          <w:spacing w:val="-1"/>
        </w:rPr>
        <w:t xml:space="preserve"> </w:t>
      </w:r>
      <w:r w:rsidRPr="00973252">
        <w:t>в</w:t>
      </w:r>
      <w:r w:rsidRPr="00973252">
        <w:rPr>
          <w:spacing w:val="-1"/>
        </w:rPr>
        <w:t xml:space="preserve"> </w:t>
      </w:r>
      <w:r w:rsidRPr="00973252">
        <w:t>керосине или</w:t>
      </w:r>
      <w:r w:rsidRPr="00973252">
        <w:rPr>
          <w:spacing w:val="-3"/>
        </w:rPr>
        <w:t xml:space="preserve"> </w:t>
      </w:r>
      <w:r w:rsidRPr="00973252">
        <w:t>дизельном</w:t>
      </w:r>
      <w:r w:rsidRPr="00973252">
        <w:rPr>
          <w:spacing w:val="-3"/>
        </w:rPr>
        <w:t xml:space="preserve"> </w:t>
      </w:r>
      <w:r w:rsidRPr="00973252">
        <w:t>топливе.</w:t>
      </w:r>
    </w:p>
    <w:p w:rsidR="002B5494" w:rsidRDefault="00973252" w:rsidP="00973252">
      <w:pPr>
        <w:pStyle w:val="ab"/>
        <w:ind w:left="0"/>
        <w:rPr>
          <w:spacing w:val="29"/>
        </w:rPr>
      </w:pPr>
      <w:r w:rsidRPr="00973252">
        <w:t>Контрольный осмотр ДВС состоит из визуального установления его</w:t>
      </w:r>
      <w:r w:rsidRPr="00973252">
        <w:rPr>
          <w:spacing w:val="1"/>
        </w:rPr>
        <w:t xml:space="preserve"> </w:t>
      </w:r>
      <w:r w:rsidRPr="00973252">
        <w:t>комплектности и мест подтекания масла, топлива и охлаждающей жидкости,</w:t>
      </w:r>
      <w:r w:rsidRPr="00973252">
        <w:rPr>
          <w:spacing w:val="1"/>
        </w:rPr>
        <w:t xml:space="preserve"> </w:t>
      </w:r>
      <w:r w:rsidRPr="00973252">
        <w:t>контроля крепления двигателя и его систем, опробования пуска. При пуске</w:t>
      </w:r>
      <w:r w:rsidRPr="00973252">
        <w:rPr>
          <w:spacing w:val="1"/>
        </w:rPr>
        <w:t xml:space="preserve"> </w:t>
      </w:r>
      <w:r w:rsidRPr="00973252">
        <w:t>двигателя</w:t>
      </w:r>
      <w:r w:rsidRPr="00973252">
        <w:rPr>
          <w:spacing w:val="1"/>
        </w:rPr>
        <w:t xml:space="preserve"> </w:t>
      </w:r>
      <w:r w:rsidRPr="00973252">
        <w:t>обращают</w:t>
      </w:r>
      <w:r w:rsidRPr="00973252">
        <w:rPr>
          <w:spacing w:val="1"/>
        </w:rPr>
        <w:t xml:space="preserve"> </w:t>
      </w:r>
      <w:r w:rsidRPr="00973252">
        <w:t>внимание</w:t>
      </w:r>
      <w:r w:rsidRPr="00973252">
        <w:rPr>
          <w:spacing w:val="1"/>
        </w:rPr>
        <w:t xml:space="preserve"> </w:t>
      </w:r>
      <w:r w:rsidRPr="00973252">
        <w:t>на</w:t>
      </w:r>
      <w:r w:rsidRPr="00973252">
        <w:rPr>
          <w:spacing w:val="1"/>
        </w:rPr>
        <w:t xml:space="preserve"> </w:t>
      </w:r>
      <w:r w:rsidRPr="00973252">
        <w:t>легкость</w:t>
      </w:r>
      <w:r w:rsidRPr="00973252">
        <w:rPr>
          <w:spacing w:val="1"/>
        </w:rPr>
        <w:t xml:space="preserve"> </w:t>
      </w:r>
      <w:r w:rsidRPr="00973252">
        <w:t>запуска,</w:t>
      </w:r>
      <w:r w:rsidRPr="00973252">
        <w:rPr>
          <w:spacing w:val="1"/>
        </w:rPr>
        <w:t xml:space="preserve"> </w:t>
      </w:r>
      <w:r w:rsidRPr="00973252">
        <w:t>продолжительность</w:t>
      </w:r>
      <w:r w:rsidRPr="00973252">
        <w:rPr>
          <w:spacing w:val="1"/>
        </w:rPr>
        <w:t xml:space="preserve"> </w:t>
      </w:r>
      <w:r w:rsidRPr="00973252">
        <w:t>которого</w:t>
      </w:r>
      <w:r w:rsidRPr="00973252">
        <w:rPr>
          <w:spacing w:val="29"/>
        </w:rPr>
        <w:t xml:space="preserve"> </w:t>
      </w:r>
      <w:r w:rsidRPr="00973252">
        <w:t>не</w:t>
      </w:r>
      <w:r w:rsidRPr="00973252">
        <w:rPr>
          <w:spacing w:val="27"/>
        </w:rPr>
        <w:t xml:space="preserve"> </w:t>
      </w:r>
      <w:r w:rsidRPr="00973252">
        <w:t>должна</w:t>
      </w:r>
      <w:r w:rsidRPr="00973252">
        <w:rPr>
          <w:spacing w:val="27"/>
        </w:rPr>
        <w:t xml:space="preserve"> </w:t>
      </w:r>
      <w:r w:rsidRPr="00973252">
        <w:t>превышать</w:t>
      </w:r>
      <w:r w:rsidRPr="00973252">
        <w:rPr>
          <w:spacing w:val="27"/>
        </w:rPr>
        <w:t xml:space="preserve"> </w:t>
      </w:r>
      <w:r w:rsidRPr="00973252">
        <w:t>20</w:t>
      </w:r>
      <w:r w:rsidRPr="00973252">
        <w:rPr>
          <w:spacing w:val="30"/>
        </w:rPr>
        <w:t xml:space="preserve"> </w:t>
      </w:r>
      <w:r w:rsidRPr="00973252">
        <w:t>с.</w:t>
      </w:r>
      <w:r w:rsidRPr="00973252">
        <w:rPr>
          <w:spacing w:val="29"/>
        </w:rPr>
        <w:t xml:space="preserve"> </w:t>
      </w:r>
    </w:p>
    <w:p w:rsidR="00973252" w:rsidRPr="00973252" w:rsidRDefault="00973252" w:rsidP="002B5494">
      <w:pPr>
        <w:pStyle w:val="ab"/>
        <w:ind w:left="0"/>
      </w:pPr>
      <w:r w:rsidRPr="00973252">
        <w:t>Повторный</w:t>
      </w:r>
      <w:r w:rsidRPr="00973252">
        <w:rPr>
          <w:spacing w:val="30"/>
        </w:rPr>
        <w:t xml:space="preserve"> </w:t>
      </w:r>
      <w:r w:rsidRPr="00973252">
        <w:t>запуск</w:t>
      </w:r>
      <w:r w:rsidRPr="00973252">
        <w:rPr>
          <w:spacing w:val="29"/>
        </w:rPr>
        <w:t xml:space="preserve"> </w:t>
      </w:r>
      <w:r w:rsidRPr="00973252">
        <w:t>проводят</w:t>
      </w:r>
      <w:r w:rsidRPr="00973252">
        <w:rPr>
          <w:spacing w:val="29"/>
        </w:rPr>
        <w:t xml:space="preserve"> </w:t>
      </w:r>
      <w:r w:rsidRPr="00973252">
        <w:t>через</w:t>
      </w:r>
      <w:r w:rsidRPr="00973252">
        <w:rPr>
          <w:spacing w:val="26"/>
        </w:rPr>
        <w:t xml:space="preserve"> </w:t>
      </w:r>
      <w:r w:rsidRPr="00973252">
        <w:t>1……2</w:t>
      </w:r>
      <w:r w:rsidRPr="00973252">
        <w:rPr>
          <w:spacing w:val="1"/>
        </w:rPr>
        <w:t xml:space="preserve"> </w:t>
      </w:r>
      <w:r w:rsidRPr="00973252">
        <w:t>мин.</w:t>
      </w:r>
      <w:r w:rsidRPr="00973252">
        <w:rPr>
          <w:spacing w:val="1"/>
        </w:rPr>
        <w:t xml:space="preserve"> </w:t>
      </w:r>
      <w:r w:rsidRPr="00973252">
        <w:t>При</w:t>
      </w:r>
      <w:r w:rsidRPr="00973252">
        <w:rPr>
          <w:spacing w:val="1"/>
        </w:rPr>
        <w:t xml:space="preserve"> </w:t>
      </w:r>
      <w:r w:rsidRPr="00973252">
        <w:t>контрольном</w:t>
      </w:r>
      <w:r w:rsidRPr="00973252">
        <w:rPr>
          <w:spacing w:val="1"/>
        </w:rPr>
        <w:t xml:space="preserve"> </w:t>
      </w:r>
      <w:r w:rsidRPr="00973252">
        <w:t>осмотре</w:t>
      </w:r>
      <w:r w:rsidRPr="00973252">
        <w:rPr>
          <w:spacing w:val="1"/>
        </w:rPr>
        <w:t xml:space="preserve"> </w:t>
      </w:r>
      <w:r w:rsidRPr="00973252">
        <w:t>ДВС</w:t>
      </w:r>
      <w:r w:rsidRPr="00973252">
        <w:rPr>
          <w:spacing w:val="1"/>
        </w:rPr>
        <w:t xml:space="preserve"> </w:t>
      </w:r>
      <w:r w:rsidRPr="00973252">
        <w:t>выявляют</w:t>
      </w:r>
      <w:r w:rsidRPr="00973252">
        <w:rPr>
          <w:spacing w:val="1"/>
        </w:rPr>
        <w:t xml:space="preserve"> </w:t>
      </w:r>
      <w:r w:rsidRPr="00973252">
        <w:t>его</w:t>
      </w:r>
      <w:r w:rsidRPr="00973252">
        <w:rPr>
          <w:spacing w:val="1"/>
        </w:rPr>
        <w:t xml:space="preserve"> </w:t>
      </w:r>
      <w:r w:rsidRPr="00973252">
        <w:t>очевидные</w:t>
      </w:r>
      <w:r w:rsidRPr="00973252">
        <w:rPr>
          <w:spacing w:val="1"/>
        </w:rPr>
        <w:t xml:space="preserve"> </w:t>
      </w:r>
      <w:r w:rsidRPr="00973252">
        <w:t>неисправности.</w:t>
      </w:r>
    </w:p>
    <w:p w:rsidR="00973252" w:rsidRDefault="00973252" w:rsidP="00973252">
      <w:pPr>
        <w:pStyle w:val="ab"/>
        <w:ind w:left="0"/>
      </w:pPr>
      <w:r w:rsidRPr="00973252">
        <w:t>Общее</w:t>
      </w:r>
      <w:r w:rsidRPr="00973252">
        <w:rPr>
          <w:spacing w:val="1"/>
        </w:rPr>
        <w:t xml:space="preserve"> </w:t>
      </w:r>
      <w:r w:rsidRPr="00973252">
        <w:t>диагностирование</w:t>
      </w:r>
      <w:r w:rsidRPr="00973252">
        <w:rPr>
          <w:spacing w:val="1"/>
        </w:rPr>
        <w:t xml:space="preserve"> </w:t>
      </w:r>
      <w:r w:rsidRPr="00973252">
        <w:t>ДВС</w:t>
      </w:r>
      <w:r w:rsidRPr="00973252">
        <w:rPr>
          <w:spacing w:val="1"/>
        </w:rPr>
        <w:t xml:space="preserve"> </w:t>
      </w:r>
      <w:r w:rsidRPr="00973252">
        <w:t>позволяет</w:t>
      </w:r>
      <w:r w:rsidRPr="00973252">
        <w:rPr>
          <w:spacing w:val="1"/>
        </w:rPr>
        <w:t xml:space="preserve"> </w:t>
      </w:r>
      <w:r w:rsidRPr="00973252">
        <w:t>оценить</w:t>
      </w:r>
      <w:r w:rsidRPr="00973252">
        <w:rPr>
          <w:spacing w:val="1"/>
        </w:rPr>
        <w:t xml:space="preserve"> </w:t>
      </w:r>
      <w:r w:rsidRPr="00973252">
        <w:t>техническое</w:t>
      </w:r>
      <w:r w:rsidRPr="00973252">
        <w:rPr>
          <w:spacing w:val="1"/>
        </w:rPr>
        <w:t xml:space="preserve"> </w:t>
      </w:r>
      <w:r w:rsidRPr="00973252">
        <w:t>состояние всего двигателя по некоторым обобщенным его параметрам</w:t>
      </w:r>
      <w:r w:rsidR="002B5494">
        <w:t>,</w:t>
      </w:r>
      <w:r w:rsidRPr="00973252">
        <w:t xml:space="preserve"> как с</w:t>
      </w:r>
      <w:r w:rsidRPr="00973252">
        <w:rPr>
          <w:spacing w:val="1"/>
        </w:rPr>
        <w:t xml:space="preserve"> </w:t>
      </w:r>
      <w:r w:rsidRPr="00973252">
        <w:t>качественной,</w:t>
      </w:r>
      <w:r w:rsidRPr="00973252">
        <w:rPr>
          <w:spacing w:val="-2"/>
        </w:rPr>
        <w:t xml:space="preserve"> </w:t>
      </w:r>
      <w:r w:rsidRPr="00973252">
        <w:t>так и</w:t>
      </w:r>
      <w:r w:rsidRPr="00973252">
        <w:rPr>
          <w:spacing w:val="-3"/>
        </w:rPr>
        <w:t xml:space="preserve"> </w:t>
      </w:r>
      <w:r w:rsidRPr="00973252">
        <w:t>в</w:t>
      </w:r>
      <w:r w:rsidRPr="00973252">
        <w:rPr>
          <w:spacing w:val="-3"/>
        </w:rPr>
        <w:t xml:space="preserve"> </w:t>
      </w:r>
      <w:r w:rsidRPr="00973252">
        <w:t>ряде случаев с</w:t>
      </w:r>
      <w:r w:rsidRPr="00973252">
        <w:rPr>
          <w:spacing w:val="-2"/>
        </w:rPr>
        <w:t xml:space="preserve"> </w:t>
      </w:r>
      <w:r w:rsidRPr="00973252">
        <w:t>количественной стороны.</w:t>
      </w:r>
    </w:p>
    <w:p w:rsidR="002B5494" w:rsidRDefault="00973252" w:rsidP="00973252">
      <w:pPr>
        <w:pStyle w:val="ab"/>
        <w:ind w:left="0"/>
      </w:pPr>
      <w:r w:rsidRPr="00973252">
        <w:t>Общее диагностирование двигателя можно</w:t>
      </w:r>
      <w:r w:rsidRPr="00973252">
        <w:rPr>
          <w:spacing w:val="1"/>
        </w:rPr>
        <w:t xml:space="preserve"> </w:t>
      </w:r>
      <w:r w:rsidRPr="00973252">
        <w:t>проводить как на основе</w:t>
      </w:r>
      <w:r w:rsidRPr="00973252">
        <w:rPr>
          <w:spacing w:val="1"/>
        </w:rPr>
        <w:t xml:space="preserve"> </w:t>
      </w:r>
      <w:r w:rsidRPr="00973252">
        <w:t>анализа различных внешних симптомов, характеризующих его работу, так и</w:t>
      </w:r>
      <w:r w:rsidRPr="00973252">
        <w:rPr>
          <w:spacing w:val="1"/>
        </w:rPr>
        <w:t xml:space="preserve"> </w:t>
      </w:r>
      <w:r w:rsidRPr="00973252">
        <w:t xml:space="preserve">путем инструментального исследования. </w:t>
      </w:r>
    </w:p>
    <w:p w:rsidR="00693327" w:rsidRPr="00973252" w:rsidRDefault="00973252" w:rsidP="00973252">
      <w:pPr>
        <w:pStyle w:val="ab"/>
        <w:ind w:left="0"/>
      </w:pPr>
      <w:r w:rsidRPr="00973252">
        <w:t>Наиболее распространены методы,</w:t>
      </w:r>
      <w:r w:rsidRPr="00973252">
        <w:rPr>
          <w:spacing w:val="1"/>
        </w:rPr>
        <w:t xml:space="preserve"> </w:t>
      </w:r>
      <w:r w:rsidRPr="00973252">
        <w:t>основанные</w:t>
      </w:r>
      <w:r w:rsidRPr="00973252">
        <w:rPr>
          <w:spacing w:val="1"/>
        </w:rPr>
        <w:t xml:space="preserve"> </w:t>
      </w:r>
      <w:r w:rsidRPr="00973252">
        <w:t>на</w:t>
      </w:r>
      <w:r w:rsidRPr="00973252">
        <w:rPr>
          <w:spacing w:val="1"/>
        </w:rPr>
        <w:t xml:space="preserve"> </w:t>
      </w:r>
      <w:r w:rsidRPr="00973252">
        <w:t>анализе</w:t>
      </w:r>
      <w:r w:rsidRPr="00973252">
        <w:rPr>
          <w:spacing w:val="1"/>
        </w:rPr>
        <w:t xml:space="preserve"> </w:t>
      </w:r>
      <w:r w:rsidRPr="00973252">
        <w:t>цвета</w:t>
      </w:r>
      <w:r w:rsidRPr="00973252">
        <w:rPr>
          <w:spacing w:val="1"/>
        </w:rPr>
        <w:t xml:space="preserve"> </w:t>
      </w:r>
      <w:r w:rsidRPr="00973252">
        <w:t>выхлопных</w:t>
      </w:r>
      <w:r w:rsidRPr="00973252">
        <w:rPr>
          <w:spacing w:val="1"/>
        </w:rPr>
        <w:t xml:space="preserve"> </w:t>
      </w:r>
      <w:r w:rsidRPr="00973252">
        <w:t>газов,</w:t>
      </w:r>
      <w:r w:rsidRPr="00973252">
        <w:rPr>
          <w:spacing w:val="1"/>
        </w:rPr>
        <w:t xml:space="preserve"> </w:t>
      </w:r>
      <w:r w:rsidRPr="00973252">
        <w:t>развиваемых</w:t>
      </w:r>
      <w:r w:rsidRPr="00973252">
        <w:rPr>
          <w:spacing w:val="1"/>
        </w:rPr>
        <w:t xml:space="preserve"> </w:t>
      </w:r>
      <w:r w:rsidRPr="00973252">
        <w:t>двигателем</w:t>
      </w:r>
      <w:r w:rsidRPr="00973252">
        <w:rPr>
          <w:spacing w:val="1"/>
        </w:rPr>
        <w:t xml:space="preserve"> </w:t>
      </w:r>
      <w:r w:rsidRPr="00973252">
        <w:t>шумов,</w:t>
      </w:r>
      <w:r w:rsidRPr="00973252">
        <w:rPr>
          <w:spacing w:val="-2"/>
        </w:rPr>
        <w:t xml:space="preserve"> </w:t>
      </w:r>
      <w:r w:rsidRPr="00973252">
        <w:t>содержащихся в</w:t>
      </w:r>
      <w:r w:rsidRPr="00973252">
        <w:rPr>
          <w:spacing w:val="-2"/>
        </w:rPr>
        <w:t xml:space="preserve"> </w:t>
      </w:r>
      <w:r w:rsidRPr="00973252">
        <w:t>картерном</w:t>
      </w:r>
      <w:r w:rsidRPr="00973252">
        <w:rPr>
          <w:spacing w:val="-1"/>
        </w:rPr>
        <w:t xml:space="preserve"> </w:t>
      </w:r>
      <w:r w:rsidRPr="00973252">
        <w:t>масле примесей.</w:t>
      </w:r>
    </w:p>
    <w:p w:rsidR="00693327" w:rsidRPr="00973252" w:rsidRDefault="00693327" w:rsidP="00973252">
      <w:pPr>
        <w:jc w:val="both"/>
        <w:rPr>
          <w:b/>
          <w:color w:val="000000"/>
          <w:sz w:val="28"/>
          <w:szCs w:val="28"/>
        </w:rPr>
      </w:pPr>
    </w:p>
    <w:p w:rsidR="00693327" w:rsidRPr="00973252" w:rsidRDefault="00693327" w:rsidP="00693327">
      <w:pPr>
        <w:pStyle w:val="a4"/>
        <w:numPr>
          <w:ilvl w:val="0"/>
          <w:numId w:val="25"/>
        </w:numPr>
        <w:ind w:left="357" w:hanging="357"/>
        <w:jc w:val="both"/>
        <w:rPr>
          <w:b/>
          <w:color w:val="000000"/>
          <w:sz w:val="28"/>
          <w:szCs w:val="28"/>
        </w:rPr>
      </w:pPr>
      <w:r w:rsidRPr="00693327">
        <w:rPr>
          <w:b/>
          <w:bCs/>
          <w:color w:val="000000"/>
          <w:sz w:val="28"/>
          <w:szCs w:val="28"/>
        </w:rPr>
        <w:t>Анализ цвета выхлопных газов</w:t>
      </w:r>
      <w:r w:rsidRPr="00693327">
        <w:rPr>
          <w:b/>
          <w:color w:val="000000"/>
          <w:sz w:val="28"/>
          <w:szCs w:val="28"/>
        </w:rPr>
        <w:t xml:space="preserve"> при техническом обслуживании и</w:t>
      </w:r>
      <w:r w:rsidRPr="00693327">
        <w:rPr>
          <w:b/>
          <w:sz w:val="28"/>
          <w:szCs w:val="28"/>
        </w:rPr>
        <w:t xml:space="preserve"> ремонте двигателей.</w:t>
      </w:r>
    </w:p>
    <w:p w:rsidR="00973252" w:rsidRDefault="00973252" w:rsidP="00973252">
      <w:pPr>
        <w:pStyle w:val="a4"/>
        <w:ind w:left="357"/>
        <w:jc w:val="both"/>
        <w:rPr>
          <w:b/>
          <w:bCs/>
          <w:color w:val="000000"/>
          <w:sz w:val="28"/>
          <w:szCs w:val="28"/>
        </w:rPr>
      </w:pPr>
    </w:p>
    <w:p w:rsidR="00973252" w:rsidRDefault="00973252" w:rsidP="00973252">
      <w:pPr>
        <w:pStyle w:val="ab"/>
        <w:ind w:left="0"/>
      </w:pPr>
      <w:r>
        <w:t>Данный метод основан на зависимости между техническим состоянием</w:t>
      </w:r>
      <w:r>
        <w:rPr>
          <w:spacing w:val="-67"/>
        </w:rPr>
        <w:t xml:space="preserve"> </w:t>
      </w:r>
      <w:r>
        <w:t>отдельных частей</w:t>
      </w:r>
      <w:r>
        <w:rPr>
          <w:spacing w:val="-3"/>
        </w:rPr>
        <w:t xml:space="preserve"> </w:t>
      </w:r>
      <w:r>
        <w:t>двигателя</w:t>
      </w:r>
      <w:r>
        <w:rPr>
          <w:spacing w:val="-4"/>
        </w:rPr>
        <w:t xml:space="preserve"> </w:t>
      </w:r>
      <w:r>
        <w:t>и цветом</w:t>
      </w:r>
      <w:r>
        <w:rPr>
          <w:spacing w:val="-1"/>
        </w:rPr>
        <w:t xml:space="preserve"> </w:t>
      </w:r>
      <w:r>
        <w:t>выхлопных</w:t>
      </w:r>
      <w:r>
        <w:rPr>
          <w:spacing w:val="1"/>
        </w:rPr>
        <w:t xml:space="preserve"> </w:t>
      </w:r>
      <w:r>
        <w:t>газов:</w:t>
      </w:r>
    </w:p>
    <w:p w:rsidR="00973252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белый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2B5494"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(поздняя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подача и плохой распыл); низкой компрессии (изнашивание цилиндров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поршневой группы и разгерметизация клапанов); – попадании воды в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цилиндры</w:t>
      </w:r>
      <w:r>
        <w:rPr>
          <w:spacing w:val="1"/>
          <w:sz w:val="28"/>
        </w:rPr>
        <w:t xml:space="preserve"> </w:t>
      </w:r>
      <w:r>
        <w:rPr>
          <w:sz w:val="28"/>
        </w:rPr>
        <w:t>(дефекты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прогорание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прокладок),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переохлаждении двигателя, выпадении </w:t>
      </w:r>
      <w:r>
        <w:rPr>
          <w:sz w:val="28"/>
        </w:rPr>
        <w:lastRenderedPageBreak/>
        <w:t>вспышек (дефекты форсунок,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засорение фильтров тонкой очистки топлива, изнашивание топливного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насоса);</w:t>
      </w:r>
    </w:p>
    <w:p w:rsidR="00973252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светло- или темно-синий цвет характеризует</w:t>
      </w:r>
      <w:r w:rsidR="002B5494">
        <w:rPr>
          <w:sz w:val="28"/>
        </w:rPr>
        <w:t>:</w:t>
      </w:r>
      <w:r>
        <w:rPr>
          <w:sz w:val="28"/>
        </w:rPr>
        <w:t xml:space="preserve"> дефект форсунки, сильное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сгорание масла (наблюдается при его высоких уровне или давлении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картере);</w:t>
      </w:r>
      <w:r>
        <w:rPr>
          <w:spacing w:val="1"/>
          <w:sz w:val="28"/>
        </w:rPr>
        <w:t xml:space="preserve"> </w:t>
      </w:r>
      <w:r>
        <w:rPr>
          <w:sz w:val="28"/>
        </w:rPr>
        <w:t>закоксовывание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поршневых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колец,</w:t>
      </w:r>
      <w:r>
        <w:rPr>
          <w:spacing w:val="1"/>
          <w:sz w:val="28"/>
        </w:rPr>
        <w:t xml:space="preserve"> </w:t>
      </w:r>
      <w:r>
        <w:rPr>
          <w:sz w:val="28"/>
        </w:rPr>
        <w:t>изнашивание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зазор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втулкой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стержнем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клапана;</w:t>
      </w:r>
    </w:p>
    <w:p w:rsidR="002B5494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коричневый или черный цвет — признак неполного сгорания топлива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из-за плохого распыла, вызванного изнашиванием иглы распылителя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форсунки или уменьшением угла опережения вспрыска топлива. Кроме</w:t>
      </w:r>
      <w:r w:rsidRPr="00973252"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этот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цвет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73252">
        <w:rPr>
          <w:spacing w:val="1"/>
          <w:sz w:val="28"/>
        </w:rPr>
        <w:t xml:space="preserve"> </w:t>
      </w:r>
      <w:r>
        <w:rPr>
          <w:sz w:val="28"/>
        </w:rPr>
        <w:t xml:space="preserve">увеличенной подаче топлива; </w:t>
      </w:r>
    </w:p>
    <w:p w:rsidR="00973252" w:rsidRPr="00973252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– сизый или светло-серый цвет указывает</w:t>
      </w:r>
      <w:r w:rsidRPr="00973252"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="002B5494">
        <w:rPr>
          <w:sz w:val="28"/>
        </w:rPr>
        <w:t>:</w:t>
      </w:r>
      <w:r w:rsidRPr="00973252">
        <w:rPr>
          <w:spacing w:val="60"/>
          <w:sz w:val="28"/>
        </w:rPr>
        <w:t xml:space="preserve"> </w:t>
      </w:r>
      <w:r>
        <w:rPr>
          <w:sz w:val="28"/>
        </w:rPr>
        <w:t>недостаточную</w:t>
      </w:r>
      <w:r w:rsidRPr="00973252">
        <w:rPr>
          <w:spacing w:val="62"/>
          <w:sz w:val="28"/>
        </w:rPr>
        <w:t xml:space="preserve"> </w:t>
      </w:r>
      <w:r>
        <w:rPr>
          <w:sz w:val="28"/>
        </w:rPr>
        <w:t>обкатку</w:t>
      </w:r>
      <w:r w:rsidRPr="00973252">
        <w:rPr>
          <w:spacing w:val="60"/>
          <w:sz w:val="28"/>
        </w:rPr>
        <w:t xml:space="preserve"> </w:t>
      </w:r>
      <w:r>
        <w:rPr>
          <w:sz w:val="28"/>
        </w:rPr>
        <w:t>двигателя</w:t>
      </w:r>
      <w:r w:rsidRPr="00973252">
        <w:rPr>
          <w:spacing w:val="63"/>
          <w:sz w:val="28"/>
        </w:rPr>
        <w:t xml:space="preserve"> </w:t>
      </w:r>
      <w:r>
        <w:rPr>
          <w:sz w:val="28"/>
        </w:rPr>
        <w:t>(плохо</w:t>
      </w:r>
      <w:r w:rsidRPr="00973252">
        <w:rPr>
          <w:spacing w:val="61"/>
          <w:sz w:val="28"/>
        </w:rPr>
        <w:t xml:space="preserve"> </w:t>
      </w:r>
      <w:r>
        <w:rPr>
          <w:sz w:val="28"/>
        </w:rPr>
        <w:t>приработаны</w:t>
      </w:r>
      <w:r w:rsidRPr="00973252">
        <w:rPr>
          <w:spacing w:val="61"/>
          <w:sz w:val="28"/>
        </w:rPr>
        <w:t xml:space="preserve"> </w:t>
      </w:r>
      <w:r>
        <w:rPr>
          <w:sz w:val="28"/>
        </w:rPr>
        <w:t>детали</w:t>
      </w:r>
      <w:r w:rsidRPr="00973252">
        <w:t xml:space="preserve"> </w:t>
      </w:r>
      <w:r w:rsidRPr="00973252">
        <w:rPr>
          <w:sz w:val="28"/>
          <w:szCs w:val="28"/>
        </w:rPr>
        <w:t>поршневой</w:t>
      </w:r>
      <w:r w:rsidRPr="00973252">
        <w:rPr>
          <w:spacing w:val="1"/>
          <w:sz w:val="28"/>
          <w:szCs w:val="28"/>
        </w:rPr>
        <w:t xml:space="preserve"> </w:t>
      </w:r>
      <w:r w:rsidRPr="00973252">
        <w:rPr>
          <w:sz w:val="28"/>
          <w:szCs w:val="28"/>
        </w:rPr>
        <w:t>группы);</w:t>
      </w:r>
      <w:r w:rsidRPr="00973252">
        <w:rPr>
          <w:spacing w:val="1"/>
          <w:sz w:val="28"/>
          <w:szCs w:val="28"/>
        </w:rPr>
        <w:t xml:space="preserve"> </w:t>
      </w:r>
      <w:r w:rsidRPr="00973252">
        <w:rPr>
          <w:sz w:val="28"/>
          <w:szCs w:val="28"/>
        </w:rPr>
        <w:t>залегание</w:t>
      </w:r>
      <w:r w:rsidRPr="00973252">
        <w:rPr>
          <w:spacing w:val="1"/>
          <w:sz w:val="28"/>
          <w:szCs w:val="28"/>
        </w:rPr>
        <w:t xml:space="preserve"> </w:t>
      </w:r>
      <w:r w:rsidRPr="00973252">
        <w:rPr>
          <w:sz w:val="28"/>
          <w:szCs w:val="28"/>
        </w:rPr>
        <w:t>и</w:t>
      </w:r>
      <w:r w:rsidRPr="00973252">
        <w:rPr>
          <w:spacing w:val="1"/>
          <w:sz w:val="28"/>
          <w:szCs w:val="28"/>
        </w:rPr>
        <w:t xml:space="preserve"> </w:t>
      </w:r>
      <w:r w:rsidRPr="00973252">
        <w:rPr>
          <w:sz w:val="28"/>
          <w:szCs w:val="28"/>
        </w:rPr>
        <w:t>закоксовывание</w:t>
      </w:r>
      <w:r w:rsidRPr="00973252">
        <w:rPr>
          <w:spacing w:val="1"/>
          <w:sz w:val="28"/>
          <w:szCs w:val="28"/>
        </w:rPr>
        <w:t xml:space="preserve"> </w:t>
      </w:r>
      <w:r w:rsidRPr="00973252">
        <w:rPr>
          <w:sz w:val="28"/>
          <w:szCs w:val="28"/>
        </w:rPr>
        <w:t>поршневых</w:t>
      </w:r>
      <w:r w:rsidRPr="00973252">
        <w:rPr>
          <w:spacing w:val="1"/>
          <w:sz w:val="28"/>
          <w:szCs w:val="28"/>
        </w:rPr>
        <w:t xml:space="preserve"> </w:t>
      </w:r>
      <w:r w:rsidRPr="00973252">
        <w:rPr>
          <w:sz w:val="28"/>
          <w:szCs w:val="28"/>
        </w:rPr>
        <w:t>колец;</w:t>
      </w:r>
      <w:r w:rsidRPr="00973252">
        <w:rPr>
          <w:spacing w:val="-67"/>
          <w:sz w:val="28"/>
          <w:szCs w:val="28"/>
        </w:rPr>
        <w:t xml:space="preserve"> </w:t>
      </w:r>
      <w:r w:rsidRPr="00973252">
        <w:rPr>
          <w:sz w:val="28"/>
          <w:szCs w:val="28"/>
        </w:rPr>
        <w:t>увеличение</w:t>
      </w:r>
      <w:r w:rsidRPr="00973252">
        <w:rPr>
          <w:spacing w:val="-1"/>
          <w:sz w:val="28"/>
          <w:szCs w:val="28"/>
        </w:rPr>
        <w:t xml:space="preserve"> </w:t>
      </w:r>
      <w:r w:rsidRPr="00973252">
        <w:rPr>
          <w:sz w:val="28"/>
          <w:szCs w:val="28"/>
        </w:rPr>
        <w:t>зазоров</w:t>
      </w:r>
      <w:r w:rsidRPr="00973252">
        <w:rPr>
          <w:spacing w:val="-4"/>
          <w:sz w:val="28"/>
          <w:szCs w:val="28"/>
        </w:rPr>
        <w:t xml:space="preserve"> </w:t>
      </w:r>
      <w:r w:rsidRPr="00973252">
        <w:rPr>
          <w:sz w:val="28"/>
          <w:szCs w:val="28"/>
        </w:rPr>
        <w:t>в</w:t>
      </w:r>
      <w:r w:rsidRPr="00973252">
        <w:rPr>
          <w:spacing w:val="-3"/>
          <w:sz w:val="28"/>
          <w:szCs w:val="28"/>
        </w:rPr>
        <w:t xml:space="preserve"> </w:t>
      </w:r>
      <w:r w:rsidRPr="00973252">
        <w:rPr>
          <w:sz w:val="28"/>
          <w:szCs w:val="28"/>
        </w:rPr>
        <w:t>сопряжениях</w:t>
      </w:r>
      <w:r w:rsidRPr="00973252">
        <w:rPr>
          <w:spacing w:val="1"/>
          <w:sz w:val="28"/>
          <w:szCs w:val="28"/>
        </w:rPr>
        <w:t xml:space="preserve"> </w:t>
      </w:r>
      <w:r w:rsidRPr="00973252">
        <w:rPr>
          <w:sz w:val="28"/>
          <w:szCs w:val="28"/>
        </w:rPr>
        <w:t>поршневой</w:t>
      </w:r>
      <w:r w:rsidRPr="00973252">
        <w:rPr>
          <w:spacing w:val="-1"/>
          <w:sz w:val="28"/>
          <w:szCs w:val="28"/>
        </w:rPr>
        <w:t xml:space="preserve"> </w:t>
      </w:r>
      <w:r w:rsidRPr="00973252">
        <w:rPr>
          <w:sz w:val="28"/>
          <w:szCs w:val="28"/>
        </w:rPr>
        <w:t>группы.</w:t>
      </w:r>
    </w:p>
    <w:p w:rsidR="00973252" w:rsidRDefault="00973252" w:rsidP="00973252">
      <w:pPr>
        <w:pStyle w:val="ab"/>
        <w:ind w:left="0"/>
      </w:pP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запуске</w:t>
      </w:r>
      <w:r>
        <w:rPr>
          <w:spacing w:val="1"/>
        </w:rPr>
        <w:t xml:space="preserve"> </w:t>
      </w:r>
      <w:r>
        <w:t>дизеля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дыма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выпускается</w:t>
      </w:r>
      <w:r>
        <w:rPr>
          <w:spacing w:val="1"/>
        </w:rPr>
        <w:t xml:space="preserve"> </w:t>
      </w:r>
      <w:r>
        <w:t>редкими</w:t>
      </w:r>
      <w:r>
        <w:rPr>
          <w:spacing w:val="1"/>
        </w:rPr>
        <w:t xml:space="preserve"> </w:t>
      </w:r>
      <w:r>
        <w:t>клубами, то это свидетельствует о недостаточной подаче топлива, заедании</w:t>
      </w:r>
      <w:r>
        <w:rPr>
          <w:spacing w:val="1"/>
        </w:rPr>
        <w:t xml:space="preserve"> </w:t>
      </w:r>
      <w:r>
        <w:t>клапанов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поршня,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подкачивающего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заедании</w:t>
      </w:r>
      <w:r>
        <w:rPr>
          <w:spacing w:val="-67"/>
        </w:rPr>
        <w:t xml:space="preserve"> </w:t>
      </w:r>
      <w:r>
        <w:t>плунжеров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пружин</w:t>
      </w:r>
      <w:r>
        <w:rPr>
          <w:spacing w:val="1"/>
        </w:rPr>
        <w:t xml:space="preserve"> </w:t>
      </w:r>
      <w:r>
        <w:t>плунжеров</w:t>
      </w:r>
      <w:r>
        <w:rPr>
          <w:spacing w:val="1"/>
        </w:rPr>
        <w:t xml:space="preserve"> </w:t>
      </w:r>
      <w:r>
        <w:t>топливного</w:t>
      </w:r>
      <w:r>
        <w:rPr>
          <w:spacing w:val="70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заедании</w:t>
      </w:r>
      <w:r>
        <w:rPr>
          <w:spacing w:val="-1"/>
        </w:rPr>
        <w:t xml:space="preserve"> </w:t>
      </w:r>
      <w:r>
        <w:t>иглы распылителя</w:t>
      </w:r>
      <w:r>
        <w:rPr>
          <w:spacing w:val="-4"/>
        </w:rPr>
        <w:t xml:space="preserve"> </w:t>
      </w:r>
      <w:r>
        <w:t>форсунки,</w:t>
      </w:r>
      <w:r>
        <w:rPr>
          <w:spacing w:val="-4"/>
        </w:rPr>
        <w:t xml:space="preserve"> </w:t>
      </w:r>
      <w:r>
        <w:t>заедании</w:t>
      </w:r>
      <w:r>
        <w:rPr>
          <w:spacing w:val="-1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клапана.</w:t>
      </w:r>
    </w:p>
    <w:p w:rsidR="00973252" w:rsidRDefault="00973252" w:rsidP="00973252">
      <w:pPr>
        <w:pStyle w:val="ab"/>
        <w:ind w:left="0"/>
      </w:pPr>
      <w:r>
        <w:t>Некоторое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отпечатков,</w:t>
      </w:r>
      <w:r>
        <w:rPr>
          <w:spacing w:val="1"/>
        </w:rPr>
        <w:t xml:space="preserve"> </w:t>
      </w:r>
      <w:r>
        <w:t>оставляемых выхлопными газами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бумаге.</w:t>
      </w:r>
    </w:p>
    <w:p w:rsidR="00973252" w:rsidRDefault="00973252" w:rsidP="002B5494">
      <w:pPr>
        <w:pStyle w:val="ab"/>
        <w:ind w:left="0"/>
      </w:pP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анализе:</w:t>
      </w:r>
    </w:p>
    <w:p w:rsidR="00973252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серо-желтый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</w:t>
      </w:r>
      <w:r>
        <w:rPr>
          <w:spacing w:val="1"/>
          <w:sz w:val="28"/>
        </w:rPr>
        <w:t xml:space="preserve"> </w:t>
      </w:r>
      <w:r>
        <w:rPr>
          <w:sz w:val="28"/>
        </w:rPr>
        <w:t>масла,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угар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масла;</w:t>
      </w:r>
    </w:p>
    <w:p w:rsidR="00973252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серо-бурый свидетельствует о выбросе несгоревшего топлива,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вспышек</w:t>
      </w:r>
      <w:r>
        <w:rPr>
          <w:spacing w:val="1"/>
          <w:sz w:val="28"/>
        </w:rPr>
        <w:t xml:space="preserve"> </w:t>
      </w:r>
      <w:r>
        <w:rPr>
          <w:sz w:val="28"/>
        </w:rPr>
        <w:t>из-за 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компрессии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цилиндрах;</w:t>
      </w:r>
    </w:p>
    <w:p w:rsidR="00973252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частички</w:t>
      </w:r>
      <w:r>
        <w:rPr>
          <w:spacing w:val="1"/>
          <w:sz w:val="28"/>
        </w:rPr>
        <w:t xml:space="preserve"> </w:t>
      </w:r>
      <w:r>
        <w:rPr>
          <w:sz w:val="28"/>
        </w:rPr>
        <w:t>копоти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дыме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излишек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 или засорении воздухоочистителя, а также на разгерметизацию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3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3"/>
          <w:sz w:val="28"/>
        </w:rPr>
        <w:t xml:space="preserve"> </w:t>
      </w:r>
      <w:r>
        <w:rPr>
          <w:sz w:val="28"/>
        </w:rPr>
        <w:t>утопание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клапанов,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-5"/>
          <w:sz w:val="28"/>
        </w:rPr>
        <w:t xml:space="preserve"> </w:t>
      </w:r>
      <w:r>
        <w:rPr>
          <w:sz w:val="28"/>
        </w:rPr>
        <w:t>распыл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топлива;</w:t>
      </w:r>
    </w:p>
    <w:p w:rsidR="00973252" w:rsidRDefault="00973252" w:rsidP="00973252">
      <w:pPr>
        <w:pStyle w:val="a4"/>
        <w:widowControl w:val="0"/>
        <w:numPr>
          <w:ilvl w:val="0"/>
          <w:numId w:val="26"/>
        </w:numPr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 w:rsidRPr="00973252">
        <w:rPr>
          <w:sz w:val="28"/>
        </w:rPr>
        <w:t>обнаружение капель воды на отпечатках свидетельствует о прогорании</w:t>
      </w:r>
      <w:r w:rsidRPr="00973252">
        <w:rPr>
          <w:spacing w:val="1"/>
          <w:sz w:val="28"/>
        </w:rPr>
        <w:t xml:space="preserve"> </w:t>
      </w:r>
      <w:r w:rsidRPr="00973252">
        <w:rPr>
          <w:sz w:val="28"/>
        </w:rPr>
        <w:t>прокладки головки блока цилиндров или трещинах в головке, а также о</w:t>
      </w:r>
      <w:r w:rsidRPr="00973252">
        <w:rPr>
          <w:spacing w:val="-67"/>
          <w:sz w:val="28"/>
        </w:rPr>
        <w:t xml:space="preserve"> </w:t>
      </w:r>
      <w:r w:rsidRPr="00973252">
        <w:rPr>
          <w:sz w:val="28"/>
        </w:rPr>
        <w:t>повреждении</w:t>
      </w:r>
      <w:r w:rsidRPr="00973252">
        <w:rPr>
          <w:spacing w:val="-1"/>
          <w:sz w:val="28"/>
        </w:rPr>
        <w:t xml:space="preserve"> </w:t>
      </w:r>
      <w:r w:rsidRPr="00973252">
        <w:rPr>
          <w:sz w:val="28"/>
        </w:rPr>
        <w:t>уплотнений</w:t>
      </w:r>
      <w:r w:rsidRPr="00973252">
        <w:rPr>
          <w:spacing w:val="1"/>
          <w:sz w:val="28"/>
        </w:rPr>
        <w:t xml:space="preserve"> </w:t>
      </w:r>
      <w:r w:rsidRPr="00973252">
        <w:rPr>
          <w:sz w:val="28"/>
        </w:rPr>
        <w:t>гильз</w:t>
      </w:r>
      <w:r w:rsidRPr="00973252">
        <w:rPr>
          <w:spacing w:val="-1"/>
          <w:sz w:val="28"/>
        </w:rPr>
        <w:t xml:space="preserve"> </w:t>
      </w:r>
      <w:r w:rsidRPr="00973252">
        <w:rPr>
          <w:sz w:val="28"/>
        </w:rPr>
        <w:t>цилиндров.</w:t>
      </w:r>
    </w:p>
    <w:p w:rsidR="00DC34A4" w:rsidRDefault="00DC34A4" w:rsidP="00DC34A4">
      <w:pPr>
        <w:pStyle w:val="a4"/>
        <w:widowControl w:val="0"/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</w:p>
    <w:p w:rsidR="00DC34A4" w:rsidRDefault="00DC34A4" w:rsidP="00DC34A4">
      <w:pPr>
        <w:pStyle w:val="a4"/>
        <w:widowControl w:val="0"/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>******************************************************************</w:t>
      </w:r>
    </w:p>
    <w:p w:rsidR="00DC34A4" w:rsidRDefault="00DC34A4" w:rsidP="00DC34A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Контрольные вопросы:</w:t>
      </w:r>
    </w:p>
    <w:p w:rsidR="00DC34A4" w:rsidRPr="00DC34A4" w:rsidRDefault="00DC34A4" w:rsidP="00DC34A4">
      <w:pPr>
        <w:pStyle w:val="a4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34A4">
        <w:rPr>
          <w:color w:val="000000"/>
          <w:sz w:val="28"/>
          <w:szCs w:val="28"/>
        </w:rPr>
        <w:t>Каким образом производится наружный осмотр двигателя при техническом обслуживании и</w:t>
      </w:r>
      <w:r w:rsidRPr="00DC34A4">
        <w:rPr>
          <w:sz w:val="28"/>
          <w:szCs w:val="28"/>
        </w:rPr>
        <w:t xml:space="preserve"> ремонте двигателей?</w:t>
      </w:r>
    </w:p>
    <w:p w:rsidR="00DC34A4" w:rsidRPr="00DC34A4" w:rsidRDefault="00DC34A4" w:rsidP="00DC34A4">
      <w:pPr>
        <w:pStyle w:val="a4"/>
        <w:numPr>
          <w:ilvl w:val="0"/>
          <w:numId w:val="27"/>
        </w:numPr>
        <w:ind w:left="714" w:hanging="357"/>
        <w:jc w:val="both"/>
        <w:rPr>
          <w:color w:val="000000"/>
          <w:sz w:val="28"/>
          <w:szCs w:val="28"/>
        </w:rPr>
      </w:pPr>
      <w:r w:rsidRPr="00DC34A4">
        <w:rPr>
          <w:bCs/>
          <w:color w:val="000000"/>
          <w:sz w:val="28"/>
          <w:szCs w:val="28"/>
        </w:rPr>
        <w:t>Как проводится и о чем говорит анализ цвета выхлопных газов</w:t>
      </w:r>
      <w:r w:rsidRPr="00DC34A4">
        <w:rPr>
          <w:color w:val="000000"/>
          <w:sz w:val="28"/>
          <w:szCs w:val="28"/>
        </w:rPr>
        <w:t xml:space="preserve"> при техническом обслуживании и</w:t>
      </w:r>
      <w:r w:rsidRPr="00DC34A4">
        <w:rPr>
          <w:sz w:val="28"/>
          <w:szCs w:val="28"/>
        </w:rPr>
        <w:t xml:space="preserve"> ремонте двигателей?</w:t>
      </w:r>
    </w:p>
    <w:p w:rsidR="00DC34A4" w:rsidRPr="00973252" w:rsidRDefault="00DC34A4" w:rsidP="00DC34A4">
      <w:pPr>
        <w:pStyle w:val="a4"/>
        <w:widowControl w:val="0"/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</w:p>
    <w:sectPr w:rsidR="00DC34A4" w:rsidRPr="00973252" w:rsidSect="00695125"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3E" w:rsidRDefault="00F1323E" w:rsidP="00ED7E77">
      <w:r>
        <w:separator/>
      </w:r>
    </w:p>
  </w:endnote>
  <w:endnote w:type="continuationSeparator" w:id="1">
    <w:p w:rsidR="00F1323E" w:rsidRDefault="00F1323E" w:rsidP="00ED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3E" w:rsidRDefault="00F1323E" w:rsidP="00ED7E77">
      <w:r>
        <w:separator/>
      </w:r>
    </w:p>
  </w:footnote>
  <w:footnote w:type="continuationSeparator" w:id="1">
    <w:p w:rsidR="00F1323E" w:rsidRDefault="00F1323E" w:rsidP="00ED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8164"/>
      <w:docPartObj>
        <w:docPartGallery w:val="Page Numbers (Top of Page)"/>
        <w:docPartUnique/>
      </w:docPartObj>
    </w:sdtPr>
    <w:sdtContent>
      <w:p w:rsidR="00ED7E77" w:rsidRDefault="00B1137B">
        <w:pPr>
          <w:pStyle w:val="a7"/>
          <w:jc w:val="right"/>
        </w:pPr>
        <w:fldSimple w:instr=" PAGE   \* MERGEFORMAT ">
          <w:r w:rsidR="00DC34A4">
            <w:rPr>
              <w:noProof/>
            </w:rPr>
            <w:t>3</w:t>
          </w:r>
        </w:fldSimple>
      </w:p>
    </w:sdtContent>
  </w:sdt>
  <w:p w:rsidR="00ED7E77" w:rsidRDefault="00ED7E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89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275"/>
    <w:multiLevelType w:val="hybridMultilevel"/>
    <w:tmpl w:val="2C1A38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451AB"/>
    <w:multiLevelType w:val="hybridMultilevel"/>
    <w:tmpl w:val="1B447054"/>
    <w:lvl w:ilvl="0" w:tplc="1C1EF9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4E00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5C1C"/>
    <w:multiLevelType w:val="hybridMultilevel"/>
    <w:tmpl w:val="9D8ED772"/>
    <w:lvl w:ilvl="0" w:tplc="8F2E5336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B152D2"/>
    <w:multiLevelType w:val="hybridMultilevel"/>
    <w:tmpl w:val="311C440E"/>
    <w:lvl w:ilvl="0" w:tplc="C5C01490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90297E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94C21"/>
    <w:multiLevelType w:val="hybridMultilevel"/>
    <w:tmpl w:val="1AA6B4E8"/>
    <w:lvl w:ilvl="0" w:tplc="C682FF4E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5490BD6"/>
    <w:multiLevelType w:val="hybridMultilevel"/>
    <w:tmpl w:val="5C34BA36"/>
    <w:lvl w:ilvl="0" w:tplc="546624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2343BE6"/>
    <w:multiLevelType w:val="hybridMultilevel"/>
    <w:tmpl w:val="72FE049A"/>
    <w:lvl w:ilvl="0" w:tplc="042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932E71"/>
    <w:multiLevelType w:val="hybridMultilevel"/>
    <w:tmpl w:val="D9286990"/>
    <w:lvl w:ilvl="0" w:tplc="476A3AD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38837A">
      <w:numFmt w:val="bullet"/>
      <w:lvlText w:val="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D5CC36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4A44A828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975C3496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E938B72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D7F6748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B108EF64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6F6CFEBE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1">
    <w:nsid w:val="3F1F38F3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84027"/>
    <w:multiLevelType w:val="hybridMultilevel"/>
    <w:tmpl w:val="D042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13A5"/>
    <w:multiLevelType w:val="multilevel"/>
    <w:tmpl w:val="AFFC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106C6"/>
    <w:multiLevelType w:val="hybridMultilevel"/>
    <w:tmpl w:val="BD04D34E"/>
    <w:lvl w:ilvl="0" w:tplc="597AEE4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E167590"/>
    <w:multiLevelType w:val="hybridMultilevel"/>
    <w:tmpl w:val="EDCC421C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313A7"/>
    <w:multiLevelType w:val="hybridMultilevel"/>
    <w:tmpl w:val="656C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C2785"/>
    <w:multiLevelType w:val="hybridMultilevel"/>
    <w:tmpl w:val="C892216A"/>
    <w:lvl w:ilvl="0" w:tplc="31CE3322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61D7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9BB4AE4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4182A08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70F6F57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5082095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993C2C7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A92EF4C6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D4A42B2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8">
    <w:nsid w:val="60992BDA"/>
    <w:multiLevelType w:val="hybridMultilevel"/>
    <w:tmpl w:val="0BBA1BCE"/>
    <w:lvl w:ilvl="0" w:tplc="01F8F51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3498D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84F4F20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4FC812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6978811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5C8DF0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A2EA89C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2D6AA524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CAFA718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9">
    <w:nsid w:val="669E7AD6"/>
    <w:multiLevelType w:val="hybridMultilevel"/>
    <w:tmpl w:val="6968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34F8B"/>
    <w:multiLevelType w:val="hybridMultilevel"/>
    <w:tmpl w:val="836E8C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1D6C8C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26A33"/>
    <w:multiLevelType w:val="hybridMultilevel"/>
    <w:tmpl w:val="5EB82164"/>
    <w:lvl w:ilvl="0" w:tplc="8C5C081C">
      <w:start w:val="2"/>
      <w:numFmt w:val="decimal"/>
      <w:lvlText w:val="%1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34146A6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66D82"/>
    <w:multiLevelType w:val="hybridMultilevel"/>
    <w:tmpl w:val="B3A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B0786"/>
    <w:multiLevelType w:val="hybridMultilevel"/>
    <w:tmpl w:val="F08821E6"/>
    <w:lvl w:ilvl="0" w:tplc="8C38A94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>
    <w:nsid w:val="7E100407"/>
    <w:multiLevelType w:val="multilevel"/>
    <w:tmpl w:val="4EC0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6"/>
  </w:num>
  <w:num w:numId="5">
    <w:abstractNumId w:val="15"/>
  </w:num>
  <w:num w:numId="6">
    <w:abstractNumId w:val="9"/>
  </w:num>
  <w:num w:numId="7">
    <w:abstractNumId w:val="24"/>
  </w:num>
  <w:num w:numId="8">
    <w:abstractNumId w:val="8"/>
  </w:num>
  <w:num w:numId="9">
    <w:abstractNumId w:val="2"/>
  </w:num>
  <w:num w:numId="10">
    <w:abstractNumId w:val="14"/>
  </w:num>
  <w:num w:numId="11">
    <w:abstractNumId w:val="22"/>
  </w:num>
  <w:num w:numId="12">
    <w:abstractNumId w:val="4"/>
  </w:num>
  <w:num w:numId="13">
    <w:abstractNumId w:val="7"/>
  </w:num>
  <w:num w:numId="14">
    <w:abstractNumId w:val="5"/>
  </w:num>
  <w:num w:numId="15">
    <w:abstractNumId w:val="6"/>
  </w:num>
  <w:num w:numId="16">
    <w:abstractNumId w:val="0"/>
  </w:num>
  <w:num w:numId="17">
    <w:abstractNumId w:val="17"/>
  </w:num>
  <w:num w:numId="18">
    <w:abstractNumId w:val="18"/>
  </w:num>
  <w:num w:numId="19">
    <w:abstractNumId w:val="12"/>
  </w:num>
  <w:num w:numId="20">
    <w:abstractNumId w:val="21"/>
  </w:num>
  <w:num w:numId="21">
    <w:abstractNumId w:val="23"/>
  </w:num>
  <w:num w:numId="22">
    <w:abstractNumId w:val="13"/>
  </w:num>
  <w:num w:numId="23">
    <w:abstractNumId w:val="26"/>
  </w:num>
  <w:num w:numId="24">
    <w:abstractNumId w:val="11"/>
  </w:num>
  <w:num w:numId="25">
    <w:abstractNumId w:val="25"/>
  </w:num>
  <w:num w:numId="26">
    <w:abstractNumId w:val="1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50E"/>
    <w:rsid w:val="00016D00"/>
    <w:rsid w:val="00027C5E"/>
    <w:rsid w:val="00031D00"/>
    <w:rsid w:val="00034A56"/>
    <w:rsid w:val="000366A3"/>
    <w:rsid w:val="0003686D"/>
    <w:rsid w:val="00054D1D"/>
    <w:rsid w:val="00070298"/>
    <w:rsid w:val="00070F42"/>
    <w:rsid w:val="00073D4A"/>
    <w:rsid w:val="00074974"/>
    <w:rsid w:val="0007629C"/>
    <w:rsid w:val="00081F61"/>
    <w:rsid w:val="00082372"/>
    <w:rsid w:val="00083D95"/>
    <w:rsid w:val="000D5C3D"/>
    <w:rsid w:val="000D62C7"/>
    <w:rsid w:val="000D692B"/>
    <w:rsid w:val="000D7697"/>
    <w:rsid w:val="000E7ACC"/>
    <w:rsid w:val="000F282B"/>
    <w:rsid w:val="00110F22"/>
    <w:rsid w:val="00114ACE"/>
    <w:rsid w:val="00115778"/>
    <w:rsid w:val="0012425E"/>
    <w:rsid w:val="001335C4"/>
    <w:rsid w:val="00141225"/>
    <w:rsid w:val="00143442"/>
    <w:rsid w:val="00144893"/>
    <w:rsid w:val="0014567B"/>
    <w:rsid w:val="00156038"/>
    <w:rsid w:val="0015632E"/>
    <w:rsid w:val="00157C53"/>
    <w:rsid w:val="00161027"/>
    <w:rsid w:val="001655ED"/>
    <w:rsid w:val="0019082F"/>
    <w:rsid w:val="00195097"/>
    <w:rsid w:val="001A45FF"/>
    <w:rsid w:val="001A4FCF"/>
    <w:rsid w:val="001C0272"/>
    <w:rsid w:val="001C6A55"/>
    <w:rsid w:val="001D3DBB"/>
    <w:rsid w:val="001D5437"/>
    <w:rsid w:val="001E0D22"/>
    <w:rsid w:val="001E3D04"/>
    <w:rsid w:val="001F588D"/>
    <w:rsid w:val="001F73CE"/>
    <w:rsid w:val="001F780F"/>
    <w:rsid w:val="00203438"/>
    <w:rsid w:val="002064B6"/>
    <w:rsid w:val="00210B75"/>
    <w:rsid w:val="00212C57"/>
    <w:rsid w:val="00214D38"/>
    <w:rsid w:val="0021728A"/>
    <w:rsid w:val="00223FCB"/>
    <w:rsid w:val="00237E35"/>
    <w:rsid w:val="00246CA4"/>
    <w:rsid w:val="00247932"/>
    <w:rsid w:val="002518B6"/>
    <w:rsid w:val="00253E08"/>
    <w:rsid w:val="0025649E"/>
    <w:rsid w:val="00263CE4"/>
    <w:rsid w:val="00280565"/>
    <w:rsid w:val="00290D89"/>
    <w:rsid w:val="00295CB8"/>
    <w:rsid w:val="002B03A6"/>
    <w:rsid w:val="002B079F"/>
    <w:rsid w:val="002B5494"/>
    <w:rsid w:val="002B645E"/>
    <w:rsid w:val="002B6E5B"/>
    <w:rsid w:val="002C298A"/>
    <w:rsid w:val="002D6080"/>
    <w:rsid w:val="002D7C98"/>
    <w:rsid w:val="002F1EE3"/>
    <w:rsid w:val="003125FD"/>
    <w:rsid w:val="00314E2B"/>
    <w:rsid w:val="00316805"/>
    <w:rsid w:val="0032037A"/>
    <w:rsid w:val="003206C8"/>
    <w:rsid w:val="00342646"/>
    <w:rsid w:val="003442D5"/>
    <w:rsid w:val="00346EDF"/>
    <w:rsid w:val="003656D2"/>
    <w:rsid w:val="00375DD4"/>
    <w:rsid w:val="003800F1"/>
    <w:rsid w:val="00383C1C"/>
    <w:rsid w:val="00391427"/>
    <w:rsid w:val="00395B01"/>
    <w:rsid w:val="003A03C5"/>
    <w:rsid w:val="003B081F"/>
    <w:rsid w:val="003B3C32"/>
    <w:rsid w:val="003B5225"/>
    <w:rsid w:val="003B64C1"/>
    <w:rsid w:val="003D6404"/>
    <w:rsid w:val="003E1A97"/>
    <w:rsid w:val="003E79BE"/>
    <w:rsid w:val="003F6F7C"/>
    <w:rsid w:val="00400CD9"/>
    <w:rsid w:val="00400E76"/>
    <w:rsid w:val="00433368"/>
    <w:rsid w:val="0044329F"/>
    <w:rsid w:val="00444845"/>
    <w:rsid w:val="00445417"/>
    <w:rsid w:val="004514D5"/>
    <w:rsid w:val="00454118"/>
    <w:rsid w:val="0046542A"/>
    <w:rsid w:val="004B4F1E"/>
    <w:rsid w:val="004C2F99"/>
    <w:rsid w:val="004C7CA1"/>
    <w:rsid w:val="004E234E"/>
    <w:rsid w:val="004E4EB3"/>
    <w:rsid w:val="004F40FA"/>
    <w:rsid w:val="004F4839"/>
    <w:rsid w:val="00505A46"/>
    <w:rsid w:val="00507AFA"/>
    <w:rsid w:val="0052027B"/>
    <w:rsid w:val="005230CD"/>
    <w:rsid w:val="00544C60"/>
    <w:rsid w:val="00546F4D"/>
    <w:rsid w:val="0055282D"/>
    <w:rsid w:val="005653E1"/>
    <w:rsid w:val="00580202"/>
    <w:rsid w:val="00583CD6"/>
    <w:rsid w:val="00585948"/>
    <w:rsid w:val="005A431C"/>
    <w:rsid w:val="005A5373"/>
    <w:rsid w:val="005A6A14"/>
    <w:rsid w:val="005B49DD"/>
    <w:rsid w:val="005C209B"/>
    <w:rsid w:val="005C5615"/>
    <w:rsid w:val="005C6894"/>
    <w:rsid w:val="005D3667"/>
    <w:rsid w:val="005E0A0E"/>
    <w:rsid w:val="005E0DF4"/>
    <w:rsid w:val="005E37AA"/>
    <w:rsid w:val="005E523B"/>
    <w:rsid w:val="005E79D6"/>
    <w:rsid w:val="005F1830"/>
    <w:rsid w:val="005F5E84"/>
    <w:rsid w:val="005F7B8C"/>
    <w:rsid w:val="00605011"/>
    <w:rsid w:val="00606348"/>
    <w:rsid w:val="00612730"/>
    <w:rsid w:val="00622374"/>
    <w:rsid w:val="006224B5"/>
    <w:rsid w:val="00623355"/>
    <w:rsid w:val="00626975"/>
    <w:rsid w:val="00626BC3"/>
    <w:rsid w:val="00637204"/>
    <w:rsid w:val="00637C1D"/>
    <w:rsid w:val="0064245A"/>
    <w:rsid w:val="00656227"/>
    <w:rsid w:val="00656442"/>
    <w:rsid w:val="00662394"/>
    <w:rsid w:val="006678F5"/>
    <w:rsid w:val="00667C3D"/>
    <w:rsid w:val="0067171B"/>
    <w:rsid w:val="00674279"/>
    <w:rsid w:val="00685197"/>
    <w:rsid w:val="00685BF6"/>
    <w:rsid w:val="00687AA1"/>
    <w:rsid w:val="00693327"/>
    <w:rsid w:val="006933C0"/>
    <w:rsid w:val="00695125"/>
    <w:rsid w:val="006A2C13"/>
    <w:rsid w:val="006A30F7"/>
    <w:rsid w:val="006B0AEB"/>
    <w:rsid w:val="006B1FFF"/>
    <w:rsid w:val="006B7415"/>
    <w:rsid w:val="007022BE"/>
    <w:rsid w:val="007042BC"/>
    <w:rsid w:val="007047D5"/>
    <w:rsid w:val="00705810"/>
    <w:rsid w:val="00710C29"/>
    <w:rsid w:val="00712973"/>
    <w:rsid w:val="0071681C"/>
    <w:rsid w:val="00740B25"/>
    <w:rsid w:val="0075240E"/>
    <w:rsid w:val="00766839"/>
    <w:rsid w:val="00772D7E"/>
    <w:rsid w:val="00777D4D"/>
    <w:rsid w:val="0078615E"/>
    <w:rsid w:val="00786371"/>
    <w:rsid w:val="007935E0"/>
    <w:rsid w:val="007A226D"/>
    <w:rsid w:val="007A7BBA"/>
    <w:rsid w:val="007D505C"/>
    <w:rsid w:val="007E0FE9"/>
    <w:rsid w:val="007F12D5"/>
    <w:rsid w:val="007F25F9"/>
    <w:rsid w:val="007F6929"/>
    <w:rsid w:val="007F69C5"/>
    <w:rsid w:val="008179E6"/>
    <w:rsid w:val="0082242E"/>
    <w:rsid w:val="00823C54"/>
    <w:rsid w:val="00824DA7"/>
    <w:rsid w:val="00832F27"/>
    <w:rsid w:val="00837C0B"/>
    <w:rsid w:val="00846D9E"/>
    <w:rsid w:val="0084769E"/>
    <w:rsid w:val="00851538"/>
    <w:rsid w:val="00853203"/>
    <w:rsid w:val="00867D4D"/>
    <w:rsid w:val="008750CF"/>
    <w:rsid w:val="00883CC5"/>
    <w:rsid w:val="008860CE"/>
    <w:rsid w:val="008B3550"/>
    <w:rsid w:val="008C1F59"/>
    <w:rsid w:val="008C7812"/>
    <w:rsid w:val="008D42B4"/>
    <w:rsid w:val="008D48EC"/>
    <w:rsid w:val="008D5FC6"/>
    <w:rsid w:val="008E4783"/>
    <w:rsid w:val="008F15D7"/>
    <w:rsid w:val="0090200C"/>
    <w:rsid w:val="009021E6"/>
    <w:rsid w:val="0090569F"/>
    <w:rsid w:val="00913B2D"/>
    <w:rsid w:val="0091614E"/>
    <w:rsid w:val="009212B7"/>
    <w:rsid w:val="009217F1"/>
    <w:rsid w:val="00921A62"/>
    <w:rsid w:val="0094052A"/>
    <w:rsid w:val="00944E70"/>
    <w:rsid w:val="0094627F"/>
    <w:rsid w:val="00956E32"/>
    <w:rsid w:val="00960148"/>
    <w:rsid w:val="009605BC"/>
    <w:rsid w:val="0096064F"/>
    <w:rsid w:val="009608E7"/>
    <w:rsid w:val="00973252"/>
    <w:rsid w:val="00987EF3"/>
    <w:rsid w:val="00991F29"/>
    <w:rsid w:val="00991F9A"/>
    <w:rsid w:val="009A0AF5"/>
    <w:rsid w:val="009A40E1"/>
    <w:rsid w:val="009C0ECA"/>
    <w:rsid w:val="009C1458"/>
    <w:rsid w:val="009C5950"/>
    <w:rsid w:val="009C6F0D"/>
    <w:rsid w:val="009D6C1F"/>
    <w:rsid w:val="009F05AA"/>
    <w:rsid w:val="00A01872"/>
    <w:rsid w:val="00A03F94"/>
    <w:rsid w:val="00A05F73"/>
    <w:rsid w:val="00A10D55"/>
    <w:rsid w:val="00A234D3"/>
    <w:rsid w:val="00A251C2"/>
    <w:rsid w:val="00A252C7"/>
    <w:rsid w:val="00A255BC"/>
    <w:rsid w:val="00A25AEE"/>
    <w:rsid w:val="00A441DB"/>
    <w:rsid w:val="00A44291"/>
    <w:rsid w:val="00A51614"/>
    <w:rsid w:val="00A538C4"/>
    <w:rsid w:val="00A53A3B"/>
    <w:rsid w:val="00A53EFA"/>
    <w:rsid w:val="00A61B87"/>
    <w:rsid w:val="00A71800"/>
    <w:rsid w:val="00A73B25"/>
    <w:rsid w:val="00A76370"/>
    <w:rsid w:val="00A7799A"/>
    <w:rsid w:val="00A93E4D"/>
    <w:rsid w:val="00AA13A2"/>
    <w:rsid w:val="00AA1905"/>
    <w:rsid w:val="00AA7CA4"/>
    <w:rsid w:val="00AD59B0"/>
    <w:rsid w:val="00AD72FA"/>
    <w:rsid w:val="00AE0EC5"/>
    <w:rsid w:val="00AF19CF"/>
    <w:rsid w:val="00AF1D62"/>
    <w:rsid w:val="00AF4D52"/>
    <w:rsid w:val="00B10BF9"/>
    <w:rsid w:val="00B1137B"/>
    <w:rsid w:val="00B1550E"/>
    <w:rsid w:val="00B3156C"/>
    <w:rsid w:val="00B3325C"/>
    <w:rsid w:val="00B34875"/>
    <w:rsid w:val="00B4573E"/>
    <w:rsid w:val="00B60D51"/>
    <w:rsid w:val="00B753FA"/>
    <w:rsid w:val="00BA0B29"/>
    <w:rsid w:val="00BA6BBD"/>
    <w:rsid w:val="00BB4D97"/>
    <w:rsid w:val="00BC040A"/>
    <w:rsid w:val="00BE3CA5"/>
    <w:rsid w:val="00BF5BB1"/>
    <w:rsid w:val="00C10B38"/>
    <w:rsid w:val="00C124AA"/>
    <w:rsid w:val="00C157FC"/>
    <w:rsid w:val="00C25244"/>
    <w:rsid w:val="00C2752F"/>
    <w:rsid w:val="00C277F3"/>
    <w:rsid w:val="00C4317E"/>
    <w:rsid w:val="00C44CD1"/>
    <w:rsid w:val="00C4590E"/>
    <w:rsid w:val="00C52B1F"/>
    <w:rsid w:val="00C54B63"/>
    <w:rsid w:val="00C57129"/>
    <w:rsid w:val="00C6463D"/>
    <w:rsid w:val="00C654EF"/>
    <w:rsid w:val="00C81B30"/>
    <w:rsid w:val="00C84D0D"/>
    <w:rsid w:val="00C868B6"/>
    <w:rsid w:val="00C870EA"/>
    <w:rsid w:val="00C9088D"/>
    <w:rsid w:val="00CB2463"/>
    <w:rsid w:val="00CB4386"/>
    <w:rsid w:val="00CB6E49"/>
    <w:rsid w:val="00CB7F81"/>
    <w:rsid w:val="00CC50F0"/>
    <w:rsid w:val="00CE6E8D"/>
    <w:rsid w:val="00D0247F"/>
    <w:rsid w:val="00D07996"/>
    <w:rsid w:val="00D11D58"/>
    <w:rsid w:val="00D14CF3"/>
    <w:rsid w:val="00D15034"/>
    <w:rsid w:val="00D24755"/>
    <w:rsid w:val="00D25DEB"/>
    <w:rsid w:val="00D360B4"/>
    <w:rsid w:val="00D41CCE"/>
    <w:rsid w:val="00D52D64"/>
    <w:rsid w:val="00D66903"/>
    <w:rsid w:val="00D67ABE"/>
    <w:rsid w:val="00D74ADB"/>
    <w:rsid w:val="00D7619C"/>
    <w:rsid w:val="00D7747D"/>
    <w:rsid w:val="00D82457"/>
    <w:rsid w:val="00D82833"/>
    <w:rsid w:val="00D82EC5"/>
    <w:rsid w:val="00D877C4"/>
    <w:rsid w:val="00DC0159"/>
    <w:rsid w:val="00DC056C"/>
    <w:rsid w:val="00DC05DE"/>
    <w:rsid w:val="00DC156E"/>
    <w:rsid w:val="00DC297D"/>
    <w:rsid w:val="00DC2C70"/>
    <w:rsid w:val="00DC34A4"/>
    <w:rsid w:val="00DD5C7E"/>
    <w:rsid w:val="00DE573A"/>
    <w:rsid w:val="00DE744C"/>
    <w:rsid w:val="00DF56CC"/>
    <w:rsid w:val="00E00DA8"/>
    <w:rsid w:val="00E03B80"/>
    <w:rsid w:val="00E21C9F"/>
    <w:rsid w:val="00E24E12"/>
    <w:rsid w:val="00E364E9"/>
    <w:rsid w:val="00E3750F"/>
    <w:rsid w:val="00E418D5"/>
    <w:rsid w:val="00E46BC3"/>
    <w:rsid w:val="00E46EC2"/>
    <w:rsid w:val="00E538BD"/>
    <w:rsid w:val="00E64D98"/>
    <w:rsid w:val="00E64F72"/>
    <w:rsid w:val="00E65037"/>
    <w:rsid w:val="00E6602E"/>
    <w:rsid w:val="00E6700C"/>
    <w:rsid w:val="00E716FD"/>
    <w:rsid w:val="00E80264"/>
    <w:rsid w:val="00E82F37"/>
    <w:rsid w:val="00E91C21"/>
    <w:rsid w:val="00E947C7"/>
    <w:rsid w:val="00E95B83"/>
    <w:rsid w:val="00E9631C"/>
    <w:rsid w:val="00E970C2"/>
    <w:rsid w:val="00EA1759"/>
    <w:rsid w:val="00EA2C7B"/>
    <w:rsid w:val="00EA3008"/>
    <w:rsid w:val="00EC0470"/>
    <w:rsid w:val="00EC14DB"/>
    <w:rsid w:val="00EC5D52"/>
    <w:rsid w:val="00ED214F"/>
    <w:rsid w:val="00ED3A2E"/>
    <w:rsid w:val="00ED7E77"/>
    <w:rsid w:val="00EF2BEB"/>
    <w:rsid w:val="00EF37C4"/>
    <w:rsid w:val="00EF3ADC"/>
    <w:rsid w:val="00EF71E2"/>
    <w:rsid w:val="00F12219"/>
    <w:rsid w:val="00F1323E"/>
    <w:rsid w:val="00F20209"/>
    <w:rsid w:val="00F22DCE"/>
    <w:rsid w:val="00F26583"/>
    <w:rsid w:val="00F46613"/>
    <w:rsid w:val="00F57090"/>
    <w:rsid w:val="00F704D8"/>
    <w:rsid w:val="00F740DB"/>
    <w:rsid w:val="00F77E13"/>
    <w:rsid w:val="00F8118C"/>
    <w:rsid w:val="00F82D48"/>
    <w:rsid w:val="00F92476"/>
    <w:rsid w:val="00FA094A"/>
    <w:rsid w:val="00FA4ED4"/>
    <w:rsid w:val="00FA769F"/>
    <w:rsid w:val="00FA79C6"/>
    <w:rsid w:val="00FB1084"/>
    <w:rsid w:val="00FB4A66"/>
    <w:rsid w:val="00FB56C9"/>
    <w:rsid w:val="00FB64E8"/>
    <w:rsid w:val="00FC5FFE"/>
    <w:rsid w:val="00FD6A88"/>
    <w:rsid w:val="00FE4358"/>
    <w:rsid w:val="00FE4CEC"/>
    <w:rsid w:val="00FF4C37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8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125"/>
    <w:rPr>
      <w:b/>
      <w:bCs/>
    </w:rPr>
  </w:style>
  <w:style w:type="paragraph" w:styleId="a4">
    <w:name w:val="List Paragraph"/>
    <w:basedOn w:val="a"/>
    <w:uiPriority w:val="1"/>
    <w:qFormat/>
    <w:rsid w:val="006951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1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D7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7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7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608E7"/>
  </w:style>
  <w:style w:type="character" w:customStyle="1" w:styleId="10">
    <w:name w:val="Заголовок 1 Знак"/>
    <w:basedOn w:val="a0"/>
    <w:link w:val="1"/>
    <w:uiPriority w:val="9"/>
    <w:rsid w:val="00E41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D5FC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5FC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Body Text"/>
    <w:basedOn w:val="a"/>
    <w:link w:val="ac"/>
    <w:uiPriority w:val="1"/>
    <w:qFormat/>
    <w:rsid w:val="00C6463D"/>
    <w:pPr>
      <w:widowControl w:val="0"/>
      <w:autoSpaceDE w:val="0"/>
      <w:autoSpaceDN w:val="0"/>
      <w:ind w:left="242" w:firstLine="707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6463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5D3667"/>
    <w:pPr>
      <w:widowControl w:val="0"/>
      <w:autoSpaceDE w:val="0"/>
      <w:autoSpaceDN w:val="0"/>
      <w:spacing w:line="319" w:lineRule="exact"/>
      <w:ind w:left="263" w:right="484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56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64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56442"/>
    <w:rPr>
      <w:color w:val="0000FF"/>
      <w:u w:val="single"/>
    </w:rPr>
  </w:style>
  <w:style w:type="character" w:customStyle="1" w:styleId="ctatext">
    <w:name w:val="ctatext"/>
    <w:basedOn w:val="a0"/>
    <w:rsid w:val="00656442"/>
  </w:style>
  <w:style w:type="character" w:customStyle="1" w:styleId="posttitle">
    <w:name w:val="posttitle"/>
    <w:basedOn w:val="a0"/>
    <w:rsid w:val="00656442"/>
  </w:style>
  <w:style w:type="paragraph" w:styleId="ae">
    <w:name w:val="Normal (Web)"/>
    <w:basedOn w:val="a"/>
    <w:uiPriority w:val="99"/>
    <w:unhideWhenUsed/>
    <w:rsid w:val="0065644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6564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igrim08116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ligrim0811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F0C13-BFEC-4554-881C-C7D34869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Рис. 1.1. Принципиальная схема атмосферно-вакуумной установки для</vt:lpstr>
    </vt:vector>
  </TitlesOfParts>
  <Company>RePack by SPecialiST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150</cp:revision>
  <dcterms:created xsi:type="dcterms:W3CDTF">2013-02-18T15:24:00Z</dcterms:created>
  <dcterms:modified xsi:type="dcterms:W3CDTF">2022-02-11T13:24:00Z</dcterms:modified>
</cp:coreProperties>
</file>